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99" w:rsidRPr="00E46F18" w:rsidRDefault="00C8713D" w:rsidP="00C8713D">
      <w:pPr>
        <w:jc w:val="center"/>
        <w:rPr>
          <w:rFonts w:ascii="Times New Roman" w:hAnsi="Times New Roman" w:cs="Times New Roman"/>
          <w:sz w:val="36"/>
          <w:szCs w:val="36"/>
        </w:rPr>
      </w:pPr>
      <w:r w:rsidRPr="00E46F18">
        <w:rPr>
          <w:rFonts w:ascii="Times New Roman" w:hAnsi="Times New Roman" w:cs="Times New Roman"/>
          <w:sz w:val="36"/>
          <w:szCs w:val="36"/>
        </w:rPr>
        <w:t>OUR TIME</w:t>
      </w:r>
    </w:p>
    <w:p w:rsidR="00C8713D" w:rsidRPr="00E46F18" w:rsidRDefault="00C8713D" w:rsidP="00C8713D">
      <w:pPr>
        <w:jc w:val="center"/>
        <w:rPr>
          <w:rFonts w:ascii="Times New Roman" w:hAnsi="Times New Roman" w:cs="Times New Roman"/>
          <w:sz w:val="32"/>
          <w:szCs w:val="32"/>
        </w:rPr>
      </w:pPr>
      <w:r w:rsidRPr="00E46F18">
        <w:rPr>
          <w:rFonts w:ascii="Times New Roman" w:hAnsi="Times New Roman" w:cs="Times New Roman"/>
          <w:sz w:val="32"/>
          <w:szCs w:val="32"/>
        </w:rPr>
        <w:t>Synopsis</w:t>
      </w:r>
    </w:p>
    <w:p w:rsidR="00C8713D" w:rsidRDefault="00C8713D" w:rsidP="00E46F18">
      <w:pPr>
        <w:rPr>
          <w:rFonts w:ascii="Times New Roman" w:hAnsi="Times New Roman" w:cs="Times New Roman"/>
        </w:rPr>
      </w:pPr>
      <w:r w:rsidRPr="008468DA">
        <w:rPr>
          <w:rFonts w:ascii="Times New Roman" w:hAnsi="Times New Roman" w:cs="Times New Roman"/>
        </w:rPr>
        <w:t xml:space="preserve">In a city park, ten teenagers are caught up in a social-media frenzy of talking, texting, and taunting. </w:t>
      </w:r>
      <w:r w:rsidR="00E46F18">
        <w:rPr>
          <w:rFonts w:ascii="Times New Roman" w:hAnsi="Times New Roman" w:cs="Times New Roman"/>
        </w:rPr>
        <w:t>Diana, a parent, is overwhelmed by the spoiled children, and other parents join her in their concern. The children begin to rebel, and the conflict between parents and kids is heightened.</w:t>
      </w:r>
    </w:p>
    <w:p w:rsidR="00E46F18" w:rsidRDefault="00E46F18" w:rsidP="00E46F18">
      <w:pPr>
        <w:rPr>
          <w:rFonts w:ascii="Times New Roman" w:hAnsi="Times New Roman" w:cs="Times New Roman"/>
        </w:rPr>
      </w:pPr>
      <w:r>
        <w:rPr>
          <w:rFonts w:ascii="Times New Roman" w:hAnsi="Times New Roman" w:cs="Times New Roman"/>
        </w:rPr>
        <w:t>Breaking free, the children travel to New York, where they experience the daunting crowds. The parents reassure them and give confidence, but in doing so they take on the children’s uneasiness.</w:t>
      </w:r>
    </w:p>
    <w:p w:rsidR="00E46F18" w:rsidRDefault="00E46F18" w:rsidP="00E46F18">
      <w:pPr>
        <w:rPr>
          <w:rFonts w:ascii="Times New Roman" w:hAnsi="Times New Roman" w:cs="Times New Roman"/>
        </w:rPr>
      </w:pPr>
      <w:r>
        <w:rPr>
          <w:rFonts w:ascii="Times New Roman" w:hAnsi="Times New Roman" w:cs="Times New Roman"/>
        </w:rPr>
        <w:t xml:space="preserve">The children audition on Broadway for a production of </w:t>
      </w:r>
      <w:r>
        <w:rPr>
          <w:rFonts w:ascii="Times New Roman" w:hAnsi="Times New Roman" w:cs="Times New Roman"/>
          <w:i/>
        </w:rPr>
        <w:t>Godspell</w:t>
      </w:r>
      <w:r>
        <w:rPr>
          <w:rFonts w:ascii="Times New Roman" w:hAnsi="Times New Roman" w:cs="Times New Roman"/>
        </w:rPr>
        <w:t>, with LeeAnn as the casting director. Competing groups vie for just a few coveted roles. Those who are cast perform a number from the show, but those who are eliminated have their own say, crashing the performance.</w:t>
      </w:r>
    </w:p>
    <w:p w:rsidR="00E46F18" w:rsidRDefault="00E46F18" w:rsidP="00E46F18">
      <w:pPr>
        <w:rPr>
          <w:rFonts w:ascii="Times New Roman" w:hAnsi="Times New Roman" w:cs="Times New Roman"/>
        </w:rPr>
      </w:pPr>
      <w:r>
        <w:rPr>
          <w:rFonts w:ascii="Times New Roman" w:hAnsi="Times New Roman" w:cs="Times New Roman"/>
        </w:rPr>
        <w:t>In the end, parents and children reunite, and all recognize the value of hard work, confidence, and understanding.</w:t>
      </w:r>
    </w:p>
    <w:p w:rsidR="008468DA" w:rsidRPr="008468DA" w:rsidRDefault="008468DA" w:rsidP="00583916">
      <w:pPr>
        <w:spacing w:before="640"/>
        <w:jc w:val="center"/>
        <w:rPr>
          <w:rFonts w:ascii="Times New Roman" w:hAnsi="Times New Roman" w:cs="Times New Roman"/>
        </w:rPr>
      </w:pPr>
      <w:r w:rsidRPr="00E46F18">
        <w:rPr>
          <w:rFonts w:ascii="Times New Roman" w:hAnsi="Times New Roman" w:cs="Times New Roman"/>
          <w:sz w:val="32"/>
          <w:szCs w:val="32"/>
        </w:rPr>
        <w:t>Cast/Students</w:t>
      </w:r>
      <w:r w:rsidRPr="00E46F18">
        <w:rPr>
          <w:rFonts w:ascii="Times New Roman" w:hAnsi="Times New Roman" w:cs="Times New Roman"/>
          <w:sz w:val="32"/>
          <w:szCs w:val="32"/>
        </w:rPr>
        <w:br/>
      </w:r>
      <w:r>
        <w:rPr>
          <w:rFonts w:ascii="Times New Roman" w:hAnsi="Times New Roman" w:cs="Times New Roman"/>
        </w:rPr>
        <w:t>(in order of appearance)</w:t>
      </w:r>
    </w:p>
    <w:p w:rsidR="008468DA" w:rsidRPr="008468DA" w:rsidRDefault="00E46F18" w:rsidP="008468DA">
      <w:pPr>
        <w:pStyle w:val="Plaintextforscript"/>
        <w:tabs>
          <w:tab w:val="left" w:pos="360"/>
          <w:tab w:val="right" w:leader="dot" w:pos="6480"/>
        </w:tabs>
        <w:rPr>
          <w:szCs w:val="22"/>
        </w:rPr>
      </w:pPr>
      <w:r>
        <w:rPr>
          <w:szCs w:val="22"/>
        </w:rPr>
        <w:t>Diana</w:t>
      </w:r>
      <w:r>
        <w:rPr>
          <w:szCs w:val="22"/>
        </w:rPr>
        <w:tab/>
      </w:r>
      <w:r w:rsidRPr="00E46F18">
        <w:rPr>
          <w:szCs w:val="22"/>
        </w:rPr>
        <w:t xml:space="preserve">Renata </w:t>
      </w:r>
      <w:proofErr w:type="spellStart"/>
      <w:r w:rsidRPr="00E46F18">
        <w:rPr>
          <w:szCs w:val="22"/>
        </w:rPr>
        <w:t>Sommer</w:t>
      </w:r>
      <w:proofErr w:type="spellEnd"/>
      <w:r>
        <w:rPr>
          <w:szCs w:val="22"/>
        </w:rPr>
        <w:br/>
      </w:r>
      <w:r w:rsidR="008468DA">
        <w:rPr>
          <w:szCs w:val="22"/>
        </w:rPr>
        <w:t>Quinn</w:t>
      </w:r>
      <w:r w:rsidR="008468DA">
        <w:rPr>
          <w:szCs w:val="22"/>
        </w:rPr>
        <w:tab/>
      </w:r>
      <w:r w:rsidRPr="00E46F18">
        <w:rPr>
          <w:szCs w:val="22"/>
        </w:rPr>
        <w:t xml:space="preserve">Nina </w:t>
      </w:r>
      <w:proofErr w:type="spellStart"/>
      <w:r w:rsidRPr="00E46F18">
        <w:rPr>
          <w:szCs w:val="22"/>
        </w:rPr>
        <w:t>Sogor</w:t>
      </w:r>
      <w:proofErr w:type="spellEnd"/>
      <w:r w:rsidR="008468DA">
        <w:rPr>
          <w:szCs w:val="22"/>
        </w:rPr>
        <w:br/>
        <w:t>Fiona</w:t>
      </w:r>
      <w:r w:rsidR="008468DA">
        <w:rPr>
          <w:szCs w:val="22"/>
        </w:rPr>
        <w:tab/>
        <w:t>Sarah</w:t>
      </w:r>
      <w:r>
        <w:rPr>
          <w:szCs w:val="22"/>
        </w:rPr>
        <w:t xml:space="preserve"> Castillo</w:t>
      </w:r>
      <w:r w:rsidR="008468DA">
        <w:rPr>
          <w:szCs w:val="22"/>
        </w:rPr>
        <w:br/>
      </w:r>
      <w:proofErr w:type="spellStart"/>
      <w:r w:rsidR="008468DA">
        <w:rPr>
          <w:szCs w:val="22"/>
        </w:rPr>
        <w:t>Micky</w:t>
      </w:r>
      <w:proofErr w:type="spellEnd"/>
      <w:r w:rsidR="008468DA">
        <w:rPr>
          <w:szCs w:val="22"/>
        </w:rPr>
        <w:tab/>
      </w:r>
      <w:r w:rsidRPr="00E46F18">
        <w:rPr>
          <w:szCs w:val="22"/>
        </w:rPr>
        <w:t xml:space="preserve">Moira </w:t>
      </w:r>
      <w:proofErr w:type="spellStart"/>
      <w:r w:rsidRPr="00E46F18">
        <w:rPr>
          <w:szCs w:val="22"/>
        </w:rPr>
        <w:t>Sogor</w:t>
      </w:r>
      <w:proofErr w:type="spellEnd"/>
      <w:r w:rsidR="008468DA">
        <w:rPr>
          <w:szCs w:val="22"/>
        </w:rPr>
        <w:br/>
        <w:t>LeeAnn</w:t>
      </w:r>
      <w:r w:rsidR="008468DA">
        <w:rPr>
          <w:szCs w:val="22"/>
        </w:rPr>
        <w:tab/>
      </w:r>
      <w:r>
        <w:rPr>
          <w:szCs w:val="22"/>
        </w:rPr>
        <w:t>Catherine Cui</w:t>
      </w:r>
      <w:r w:rsidR="008468DA">
        <w:rPr>
          <w:szCs w:val="22"/>
        </w:rPr>
        <w:br/>
        <w:t>Ariel</w:t>
      </w:r>
      <w:r w:rsidR="008468DA">
        <w:rPr>
          <w:szCs w:val="22"/>
        </w:rPr>
        <w:tab/>
      </w:r>
      <w:r w:rsidRPr="00E46F18">
        <w:rPr>
          <w:szCs w:val="22"/>
        </w:rPr>
        <w:t>Sabrina Wong</w:t>
      </w:r>
      <w:r w:rsidR="008468DA">
        <w:rPr>
          <w:szCs w:val="22"/>
        </w:rPr>
        <w:br/>
        <w:t>Isabel</w:t>
      </w:r>
      <w:r w:rsidR="008468DA">
        <w:rPr>
          <w:szCs w:val="22"/>
        </w:rPr>
        <w:tab/>
      </w:r>
      <w:proofErr w:type="spellStart"/>
      <w:r>
        <w:rPr>
          <w:szCs w:val="22"/>
        </w:rPr>
        <w:t>Ayla</w:t>
      </w:r>
      <w:proofErr w:type="spellEnd"/>
      <w:r>
        <w:rPr>
          <w:szCs w:val="22"/>
        </w:rPr>
        <w:t xml:space="preserve"> Christiansen</w:t>
      </w:r>
      <w:r w:rsidR="008468DA">
        <w:rPr>
          <w:szCs w:val="22"/>
        </w:rPr>
        <w:br/>
        <w:t>Jordan</w:t>
      </w:r>
      <w:r w:rsidR="008468DA">
        <w:rPr>
          <w:szCs w:val="22"/>
        </w:rPr>
        <w:tab/>
      </w:r>
      <w:r w:rsidRPr="00E46F18">
        <w:rPr>
          <w:szCs w:val="22"/>
        </w:rPr>
        <w:t>Kaye</w:t>
      </w:r>
      <w:r>
        <w:rPr>
          <w:szCs w:val="22"/>
        </w:rPr>
        <w:t xml:space="preserve"> </w:t>
      </w:r>
      <w:r w:rsidR="00A82316">
        <w:rPr>
          <w:szCs w:val="22"/>
        </w:rPr>
        <w:t>Lau</w:t>
      </w:r>
      <w:r w:rsidR="008468DA">
        <w:rPr>
          <w:szCs w:val="22"/>
        </w:rPr>
        <w:br/>
        <w:t>Sam</w:t>
      </w:r>
      <w:r w:rsidR="008468DA">
        <w:rPr>
          <w:szCs w:val="22"/>
        </w:rPr>
        <w:tab/>
      </w:r>
      <w:r w:rsidRPr="00E46F18">
        <w:rPr>
          <w:szCs w:val="22"/>
        </w:rPr>
        <w:t xml:space="preserve">Theo </w:t>
      </w:r>
      <w:proofErr w:type="spellStart"/>
      <w:r w:rsidRPr="00E46F18">
        <w:rPr>
          <w:szCs w:val="22"/>
        </w:rPr>
        <w:t>Sommer</w:t>
      </w:r>
      <w:proofErr w:type="spellEnd"/>
      <w:r w:rsidR="008468DA">
        <w:rPr>
          <w:szCs w:val="22"/>
        </w:rPr>
        <w:br/>
        <w:t>Raven</w:t>
      </w:r>
      <w:r w:rsidR="008468DA">
        <w:rPr>
          <w:szCs w:val="22"/>
        </w:rPr>
        <w:tab/>
      </w:r>
      <w:r>
        <w:rPr>
          <w:szCs w:val="22"/>
        </w:rPr>
        <w:t>Susan He</w:t>
      </w:r>
      <w:r w:rsidR="008468DA">
        <w:rPr>
          <w:szCs w:val="22"/>
        </w:rPr>
        <w:br/>
        <w:t>Zach</w:t>
      </w:r>
      <w:r>
        <w:rPr>
          <w:szCs w:val="22"/>
        </w:rPr>
        <w:tab/>
      </w:r>
      <w:r w:rsidRPr="00E46F18">
        <w:rPr>
          <w:szCs w:val="22"/>
        </w:rPr>
        <w:t>Darren Zhang</w:t>
      </w:r>
    </w:p>
    <w:p w:rsidR="00F60AED" w:rsidRPr="00E46F18" w:rsidRDefault="00F60AED" w:rsidP="00F60AED">
      <w:pPr>
        <w:jc w:val="center"/>
        <w:rPr>
          <w:rFonts w:ascii="Times New Roman" w:hAnsi="Times New Roman" w:cs="Times New Roman"/>
          <w:sz w:val="32"/>
          <w:szCs w:val="32"/>
        </w:rPr>
      </w:pPr>
      <w:r w:rsidRPr="008468DA">
        <w:rPr>
          <w:rFonts w:ascii="Times New Roman" w:hAnsi="Times New Roman" w:cs="Times New Roman"/>
        </w:rPr>
        <w:br w:type="column"/>
      </w:r>
      <w:r w:rsidR="00C8713D" w:rsidRPr="00E46F18">
        <w:rPr>
          <w:rFonts w:ascii="Times New Roman" w:hAnsi="Times New Roman" w:cs="Times New Roman"/>
          <w:sz w:val="32"/>
          <w:szCs w:val="32"/>
        </w:rPr>
        <w:lastRenderedPageBreak/>
        <w:t>Musical Numbers</w:t>
      </w:r>
    </w:p>
    <w:p w:rsidR="00F60AED" w:rsidRPr="00E46F18" w:rsidRDefault="00192F39" w:rsidP="00E46F18">
      <w:pPr>
        <w:pStyle w:val="Plaintextforscript"/>
        <w:tabs>
          <w:tab w:val="left" w:pos="360"/>
          <w:tab w:val="right" w:leader="dot" w:pos="6480"/>
        </w:tabs>
        <w:rPr>
          <w:szCs w:val="22"/>
        </w:rPr>
      </w:pPr>
      <w:proofErr w:type="gramStart"/>
      <w:r w:rsidRPr="008468DA">
        <w:rPr>
          <w:szCs w:val="22"/>
        </w:rPr>
        <w:t>“OMG!”</w:t>
      </w:r>
      <w:proofErr w:type="gramEnd"/>
      <w:r w:rsidRPr="008468DA">
        <w:rPr>
          <w:szCs w:val="22"/>
        </w:rPr>
        <w:tab/>
        <w:t>Written for this production by Seth Weinstein</w:t>
      </w:r>
      <w:r w:rsidRPr="008468DA">
        <w:rPr>
          <w:szCs w:val="22"/>
        </w:rPr>
        <w:br/>
        <w:t>“BRIMSTONE AND TREACLE”</w:t>
      </w:r>
      <w:r w:rsidRPr="008468DA">
        <w:rPr>
          <w:szCs w:val="22"/>
        </w:rPr>
        <w:tab/>
      </w:r>
      <w:r w:rsidRPr="008468DA">
        <w:rPr>
          <w:i/>
          <w:iCs/>
          <w:szCs w:val="22"/>
        </w:rPr>
        <w:t>Mary Poppins</w:t>
      </w:r>
      <w:r w:rsidR="00C8713D" w:rsidRPr="008468DA">
        <w:rPr>
          <w:iCs/>
          <w:szCs w:val="22"/>
        </w:rPr>
        <w:br/>
      </w:r>
      <w:r w:rsidR="00C8713D" w:rsidRPr="008468DA">
        <w:rPr>
          <w:iCs/>
          <w:szCs w:val="22"/>
        </w:rPr>
        <w:tab/>
      </w:r>
      <w:r w:rsidR="00C8713D" w:rsidRPr="008468DA">
        <w:rPr>
          <w:iCs/>
          <w:szCs w:val="22"/>
        </w:rPr>
        <w:tab/>
      </w:r>
      <w:r w:rsidR="00C8713D" w:rsidRPr="008468DA">
        <w:rPr>
          <w:szCs w:val="22"/>
        </w:rPr>
        <w:t>Robert B. Sherman, Richard M. Sherman,</w:t>
      </w:r>
      <w:r w:rsidR="00C8713D" w:rsidRPr="008468DA">
        <w:rPr>
          <w:szCs w:val="22"/>
        </w:rPr>
        <w:br/>
      </w:r>
      <w:r w:rsidR="00C8713D" w:rsidRPr="008468DA">
        <w:rPr>
          <w:szCs w:val="22"/>
        </w:rPr>
        <w:tab/>
      </w:r>
      <w:r w:rsidR="00C8713D" w:rsidRPr="008468DA">
        <w:rPr>
          <w:szCs w:val="22"/>
        </w:rPr>
        <w:tab/>
      </w:r>
      <w:r w:rsidRPr="008468DA">
        <w:rPr>
          <w:szCs w:val="22"/>
        </w:rPr>
        <w:t xml:space="preserve">George Stiles, Anthony </w:t>
      </w:r>
      <w:proofErr w:type="spellStart"/>
      <w:r w:rsidRPr="008468DA">
        <w:rPr>
          <w:szCs w:val="22"/>
        </w:rPr>
        <w:t>Drewe</w:t>
      </w:r>
      <w:proofErr w:type="spellEnd"/>
      <w:r w:rsidRPr="008468DA">
        <w:rPr>
          <w:szCs w:val="22"/>
        </w:rPr>
        <w:br/>
        <w:t>“LITTLE GIRLS”</w:t>
      </w:r>
      <w:r w:rsidRPr="008468DA">
        <w:rPr>
          <w:szCs w:val="22"/>
        </w:rPr>
        <w:tab/>
      </w:r>
      <w:r w:rsidRPr="008468DA">
        <w:rPr>
          <w:i/>
          <w:iCs/>
          <w:szCs w:val="22"/>
        </w:rPr>
        <w:t>Annie</w:t>
      </w:r>
      <w:r w:rsidR="00C8713D" w:rsidRPr="008468DA">
        <w:rPr>
          <w:iCs/>
          <w:szCs w:val="22"/>
        </w:rPr>
        <w:br/>
      </w:r>
      <w:r w:rsidR="00C8713D" w:rsidRPr="008468DA">
        <w:rPr>
          <w:iCs/>
          <w:szCs w:val="22"/>
        </w:rPr>
        <w:tab/>
      </w:r>
      <w:r w:rsidR="00C8713D" w:rsidRPr="008468DA">
        <w:rPr>
          <w:iCs/>
          <w:szCs w:val="22"/>
        </w:rPr>
        <w:tab/>
      </w:r>
      <w:r w:rsidRPr="008468DA">
        <w:rPr>
          <w:szCs w:val="22"/>
        </w:rPr>
        <w:t xml:space="preserve">Music: Charles </w:t>
      </w:r>
      <w:proofErr w:type="spellStart"/>
      <w:r w:rsidRPr="008468DA">
        <w:rPr>
          <w:szCs w:val="22"/>
        </w:rPr>
        <w:t>Strouse</w:t>
      </w:r>
      <w:proofErr w:type="spellEnd"/>
      <w:r w:rsidRPr="008468DA">
        <w:rPr>
          <w:szCs w:val="22"/>
        </w:rPr>
        <w:t xml:space="preserve">/Lyrics: Martin </w:t>
      </w:r>
      <w:proofErr w:type="spellStart"/>
      <w:r w:rsidRPr="008468DA">
        <w:rPr>
          <w:szCs w:val="22"/>
        </w:rPr>
        <w:t>Charnin</w:t>
      </w:r>
      <w:proofErr w:type="spellEnd"/>
      <w:r w:rsidRPr="008468DA">
        <w:rPr>
          <w:szCs w:val="22"/>
        </w:rPr>
        <w:br/>
        <w:t>“OLIVER”</w:t>
      </w:r>
      <w:r w:rsidRPr="008468DA">
        <w:rPr>
          <w:szCs w:val="22"/>
        </w:rPr>
        <w:tab/>
      </w:r>
      <w:r w:rsidRPr="008468DA">
        <w:rPr>
          <w:i/>
          <w:iCs/>
          <w:szCs w:val="22"/>
        </w:rPr>
        <w:t>Oliver!</w:t>
      </w:r>
      <w:r w:rsidR="00C8713D" w:rsidRPr="008468DA">
        <w:rPr>
          <w:iCs/>
          <w:szCs w:val="22"/>
        </w:rPr>
        <w:br/>
      </w:r>
      <w:r w:rsidR="00C8713D" w:rsidRPr="008468DA">
        <w:rPr>
          <w:iCs/>
          <w:szCs w:val="22"/>
        </w:rPr>
        <w:tab/>
      </w:r>
      <w:r w:rsidR="00C8713D" w:rsidRPr="008468DA">
        <w:rPr>
          <w:iCs/>
          <w:szCs w:val="22"/>
        </w:rPr>
        <w:tab/>
      </w:r>
      <w:r w:rsidRPr="008468DA">
        <w:rPr>
          <w:szCs w:val="22"/>
        </w:rPr>
        <w:t>Lionel Bart</w:t>
      </w:r>
      <w:r w:rsidRPr="008468DA">
        <w:rPr>
          <w:szCs w:val="22"/>
        </w:rPr>
        <w:br/>
        <w:t>“AQUARIUS”</w:t>
      </w:r>
      <w:r w:rsidRPr="008468DA">
        <w:rPr>
          <w:szCs w:val="22"/>
        </w:rPr>
        <w:tab/>
      </w:r>
      <w:r w:rsidRPr="008468DA">
        <w:rPr>
          <w:i/>
          <w:iCs/>
          <w:szCs w:val="22"/>
        </w:rPr>
        <w:t>Hair</w:t>
      </w:r>
      <w:r w:rsidR="00C8713D" w:rsidRPr="008468DA">
        <w:rPr>
          <w:iCs/>
          <w:szCs w:val="22"/>
        </w:rPr>
        <w:br/>
      </w:r>
      <w:r w:rsidR="00C8713D" w:rsidRPr="008468DA">
        <w:rPr>
          <w:iCs/>
          <w:szCs w:val="22"/>
        </w:rPr>
        <w:tab/>
      </w:r>
      <w:r w:rsidR="00C8713D" w:rsidRPr="008468DA">
        <w:rPr>
          <w:iCs/>
          <w:szCs w:val="22"/>
        </w:rPr>
        <w:tab/>
      </w:r>
      <w:r w:rsidR="00C8713D" w:rsidRPr="008468DA">
        <w:rPr>
          <w:szCs w:val="22"/>
        </w:rPr>
        <w:t xml:space="preserve">Music: Galt </w:t>
      </w:r>
      <w:proofErr w:type="spellStart"/>
      <w:r w:rsidR="00C8713D" w:rsidRPr="008468DA">
        <w:rPr>
          <w:szCs w:val="22"/>
        </w:rPr>
        <w:t>MacDermot</w:t>
      </w:r>
      <w:proofErr w:type="spellEnd"/>
      <w:r w:rsidR="00C8713D" w:rsidRPr="008468DA">
        <w:rPr>
          <w:szCs w:val="22"/>
        </w:rPr>
        <w:t>/</w:t>
      </w:r>
      <w:r w:rsidRPr="008468DA">
        <w:rPr>
          <w:szCs w:val="22"/>
        </w:rPr>
        <w:t xml:space="preserve">Lyrics: James </w:t>
      </w:r>
      <w:proofErr w:type="spellStart"/>
      <w:r w:rsidRPr="008468DA">
        <w:rPr>
          <w:szCs w:val="22"/>
        </w:rPr>
        <w:t>Rado</w:t>
      </w:r>
      <w:proofErr w:type="spellEnd"/>
      <w:r w:rsidRPr="008468DA">
        <w:rPr>
          <w:szCs w:val="22"/>
        </w:rPr>
        <w:t xml:space="preserve">, Gerome </w:t>
      </w:r>
      <w:proofErr w:type="spellStart"/>
      <w:r w:rsidRPr="008468DA">
        <w:rPr>
          <w:szCs w:val="22"/>
        </w:rPr>
        <w:t>Ragni</w:t>
      </w:r>
      <w:proofErr w:type="spellEnd"/>
      <w:r w:rsidRPr="008468DA">
        <w:rPr>
          <w:szCs w:val="22"/>
        </w:rPr>
        <w:br/>
        <w:t>“MAMA, I’M A BIG GIRL NOW”</w:t>
      </w:r>
      <w:r w:rsidRPr="008468DA">
        <w:rPr>
          <w:szCs w:val="22"/>
        </w:rPr>
        <w:tab/>
      </w:r>
      <w:r w:rsidRPr="008468DA">
        <w:rPr>
          <w:i/>
          <w:iCs/>
          <w:szCs w:val="22"/>
        </w:rPr>
        <w:t>Hairspray</w:t>
      </w:r>
      <w:r w:rsidR="00C8713D" w:rsidRPr="008468DA">
        <w:rPr>
          <w:iCs/>
          <w:szCs w:val="22"/>
        </w:rPr>
        <w:br/>
      </w:r>
      <w:r w:rsidR="00C8713D" w:rsidRPr="008468DA">
        <w:rPr>
          <w:iCs/>
          <w:szCs w:val="22"/>
        </w:rPr>
        <w:tab/>
      </w:r>
      <w:r w:rsidR="00C8713D" w:rsidRPr="008468DA">
        <w:rPr>
          <w:iCs/>
          <w:szCs w:val="22"/>
        </w:rPr>
        <w:tab/>
      </w:r>
      <w:r w:rsidR="00C8713D" w:rsidRPr="008468DA">
        <w:rPr>
          <w:szCs w:val="22"/>
        </w:rPr>
        <w:t xml:space="preserve">Music: Marc </w:t>
      </w:r>
      <w:proofErr w:type="spellStart"/>
      <w:r w:rsidR="00C8713D" w:rsidRPr="008468DA">
        <w:rPr>
          <w:szCs w:val="22"/>
        </w:rPr>
        <w:t>Shaiman</w:t>
      </w:r>
      <w:proofErr w:type="spellEnd"/>
      <w:r w:rsidR="00C8713D" w:rsidRPr="008468DA">
        <w:rPr>
          <w:szCs w:val="22"/>
        </w:rPr>
        <w:t>/</w:t>
      </w:r>
      <w:r w:rsidRPr="008468DA">
        <w:rPr>
          <w:szCs w:val="22"/>
        </w:rPr>
        <w:t xml:space="preserve">Lyrics: Scott </w:t>
      </w:r>
      <w:proofErr w:type="spellStart"/>
      <w:r w:rsidRPr="008468DA">
        <w:rPr>
          <w:szCs w:val="22"/>
        </w:rPr>
        <w:t>Wittman</w:t>
      </w:r>
      <w:proofErr w:type="spellEnd"/>
      <w:r w:rsidRPr="008468DA">
        <w:rPr>
          <w:szCs w:val="22"/>
        </w:rPr>
        <w:t xml:space="preserve">, Marc </w:t>
      </w:r>
      <w:proofErr w:type="spellStart"/>
      <w:r w:rsidRPr="008468DA">
        <w:rPr>
          <w:szCs w:val="22"/>
        </w:rPr>
        <w:t>Shaiman</w:t>
      </w:r>
      <w:proofErr w:type="spellEnd"/>
      <w:r w:rsidRPr="008468DA">
        <w:rPr>
          <w:szCs w:val="22"/>
        </w:rPr>
        <w:br/>
        <w:t>“KIDS!”</w:t>
      </w:r>
      <w:r w:rsidRPr="008468DA">
        <w:rPr>
          <w:szCs w:val="22"/>
        </w:rPr>
        <w:tab/>
      </w:r>
      <w:r w:rsidRPr="008468DA">
        <w:rPr>
          <w:i/>
          <w:iCs/>
          <w:szCs w:val="22"/>
        </w:rPr>
        <w:t xml:space="preserve">Bye </w:t>
      </w:r>
      <w:proofErr w:type="spellStart"/>
      <w:r w:rsidRPr="008468DA">
        <w:rPr>
          <w:i/>
          <w:iCs/>
          <w:szCs w:val="22"/>
        </w:rPr>
        <w:t>Bye</w:t>
      </w:r>
      <w:proofErr w:type="spellEnd"/>
      <w:r w:rsidRPr="008468DA">
        <w:rPr>
          <w:i/>
          <w:iCs/>
          <w:szCs w:val="22"/>
        </w:rPr>
        <w:t xml:space="preserve"> Birdie</w:t>
      </w:r>
      <w:r w:rsidR="00C8713D" w:rsidRPr="008468DA">
        <w:rPr>
          <w:iCs/>
          <w:szCs w:val="22"/>
        </w:rPr>
        <w:br/>
      </w:r>
      <w:r w:rsidR="00C8713D" w:rsidRPr="008468DA">
        <w:rPr>
          <w:iCs/>
          <w:szCs w:val="22"/>
        </w:rPr>
        <w:tab/>
      </w:r>
      <w:r w:rsidR="00C8713D" w:rsidRPr="008468DA">
        <w:rPr>
          <w:iCs/>
          <w:szCs w:val="22"/>
        </w:rPr>
        <w:tab/>
      </w:r>
      <w:r w:rsidRPr="008468DA">
        <w:rPr>
          <w:szCs w:val="22"/>
        </w:rPr>
        <w:t xml:space="preserve">Music: Charles </w:t>
      </w:r>
      <w:proofErr w:type="spellStart"/>
      <w:r w:rsidRPr="008468DA">
        <w:rPr>
          <w:szCs w:val="22"/>
        </w:rPr>
        <w:t>Strouse</w:t>
      </w:r>
      <w:proofErr w:type="spellEnd"/>
      <w:r w:rsidRPr="008468DA">
        <w:rPr>
          <w:szCs w:val="22"/>
        </w:rPr>
        <w:t>/Lyrics: Lee Adams</w:t>
      </w:r>
      <w:r w:rsidRPr="008468DA">
        <w:rPr>
          <w:szCs w:val="22"/>
        </w:rPr>
        <w:br/>
        <w:t>“THERE’S GOTTA BE SOMETHING BETTER”</w:t>
      </w:r>
      <w:r w:rsidR="004141AA" w:rsidRPr="008468DA">
        <w:rPr>
          <w:szCs w:val="22"/>
        </w:rPr>
        <w:tab/>
      </w:r>
      <w:r w:rsidRPr="008468DA">
        <w:rPr>
          <w:i/>
          <w:iCs/>
          <w:szCs w:val="22"/>
        </w:rPr>
        <w:t>Sweet Charity</w:t>
      </w:r>
      <w:r w:rsidR="004141AA" w:rsidRPr="008468DA">
        <w:rPr>
          <w:iCs/>
          <w:szCs w:val="22"/>
        </w:rPr>
        <w:br/>
      </w:r>
      <w:r w:rsidR="004141AA" w:rsidRPr="008468DA">
        <w:rPr>
          <w:iCs/>
          <w:szCs w:val="22"/>
        </w:rPr>
        <w:tab/>
      </w:r>
      <w:r w:rsidR="004141AA" w:rsidRPr="008468DA">
        <w:rPr>
          <w:iCs/>
          <w:szCs w:val="22"/>
        </w:rPr>
        <w:tab/>
      </w:r>
      <w:r w:rsidRPr="008468DA">
        <w:rPr>
          <w:szCs w:val="22"/>
        </w:rPr>
        <w:t>Music: Cy Coleman/Lyrics: Dorothy Fields</w:t>
      </w:r>
      <w:r w:rsidRPr="008468DA">
        <w:rPr>
          <w:szCs w:val="22"/>
        </w:rPr>
        <w:br/>
        <w:t>“ANOTHER HUNDRED PEOPLE”</w:t>
      </w:r>
      <w:r w:rsidRPr="008468DA">
        <w:rPr>
          <w:szCs w:val="22"/>
        </w:rPr>
        <w:tab/>
      </w:r>
      <w:r w:rsidRPr="008468DA">
        <w:rPr>
          <w:i/>
          <w:iCs/>
          <w:szCs w:val="22"/>
        </w:rPr>
        <w:t>Company</w:t>
      </w:r>
      <w:r w:rsidR="00C8713D" w:rsidRPr="008468DA">
        <w:rPr>
          <w:iCs/>
          <w:szCs w:val="22"/>
        </w:rPr>
        <w:br/>
      </w:r>
      <w:r w:rsidR="00C8713D" w:rsidRPr="008468DA">
        <w:rPr>
          <w:iCs/>
          <w:szCs w:val="22"/>
        </w:rPr>
        <w:tab/>
      </w:r>
      <w:r w:rsidR="00C8713D" w:rsidRPr="008468DA">
        <w:rPr>
          <w:iCs/>
          <w:szCs w:val="22"/>
        </w:rPr>
        <w:tab/>
      </w:r>
      <w:r w:rsidRPr="008468DA">
        <w:rPr>
          <w:szCs w:val="22"/>
        </w:rPr>
        <w:t>Stephen Sondheim</w:t>
      </w:r>
      <w:r w:rsidRPr="008468DA">
        <w:rPr>
          <w:szCs w:val="22"/>
        </w:rPr>
        <w:br/>
        <w:t>“I HAVE CONFIDENCE”</w:t>
      </w:r>
      <w:r w:rsidRPr="008468DA">
        <w:rPr>
          <w:szCs w:val="22"/>
        </w:rPr>
        <w:tab/>
      </w:r>
      <w:r w:rsidRPr="008468DA">
        <w:rPr>
          <w:i/>
          <w:iCs/>
          <w:szCs w:val="22"/>
        </w:rPr>
        <w:t>The Sound of Music</w:t>
      </w:r>
      <w:r w:rsidR="00C8713D" w:rsidRPr="008468DA">
        <w:rPr>
          <w:iCs/>
          <w:szCs w:val="22"/>
        </w:rPr>
        <w:br/>
      </w:r>
      <w:r w:rsidR="00C8713D" w:rsidRPr="008468DA">
        <w:rPr>
          <w:iCs/>
          <w:szCs w:val="22"/>
        </w:rPr>
        <w:tab/>
      </w:r>
      <w:r w:rsidR="00C8713D" w:rsidRPr="008468DA">
        <w:rPr>
          <w:iCs/>
          <w:szCs w:val="22"/>
        </w:rPr>
        <w:tab/>
      </w:r>
      <w:proofErr w:type="spellStart"/>
      <w:r w:rsidRPr="008468DA">
        <w:rPr>
          <w:szCs w:val="22"/>
        </w:rPr>
        <w:t>Music</w:t>
      </w:r>
      <w:proofErr w:type="spellEnd"/>
      <w:r w:rsidRPr="008468DA">
        <w:rPr>
          <w:szCs w:val="22"/>
        </w:rPr>
        <w:t>: Richard Rodgers/Lyrics: Oscar Hammerstein II</w:t>
      </w:r>
      <w:r w:rsidRPr="008468DA">
        <w:rPr>
          <w:szCs w:val="22"/>
        </w:rPr>
        <w:br/>
        <w:t>“I HOPE I GET IT”</w:t>
      </w:r>
      <w:r w:rsidRPr="008468DA">
        <w:rPr>
          <w:szCs w:val="22"/>
        </w:rPr>
        <w:tab/>
      </w:r>
      <w:r w:rsidRPr="008468DA">
        <w:rPr>
          <w:i/>
          <w:iCs/>
          <w:szCs w:val="22"/>
        </w:rPr>
        <w:t>A Chorus Line</w:t>
      </w:r>
      <w:r w:rsidR="00C8713D" w:rsidRPr="008468DA">
        <w:rPr>
          <w:iCs/>
          <w:szCs w:val="22"/>
        </w:rPr>
        <w:br/>
      </w:r>
      <w:r w:rsidR="00C8713D" w:rsidRPr="008468DA">
        <w:rPr>
          <w:iCs/>
          <w:szCs w:val="22"/>
        </w:rPr>
        <w:tab/>
      </w:r>
      <w:r w:rsidR="00C8713D" w:rsidRPr="008468DA">
        <w:rPr>
          <w:iCs/>
          <w:szCs w:val="22"/>
        </w:rPr>
        <w:tab/>
      </w:r>
      <w:r w:rsidRPr="008468DA">
        <w:rPr>
          <w:szCs w:val="22"/>
        </w:rPr>
        <w:t xml:space="preserve">Music: Marvin </w:t>
      </w:r>
      <w:proofErr w:type="spellStart"/>
      <w:r w:rsidRPr="008468DA">
        <w:rPr>
          <w:szCs w:val="22"/>
        </w:rPr>
        <w:t>Hamlisch</w:t>
      </w:r>
      <w:proofErr w:type="spellEnd"/>
      <w:r w:rsidRPr="008468DA">
        <w:rPr>
          <w:szCs w:val="22"/>
        </w:rPr>
        <w:t xml:space="preserve">/Lyrics: Edward </w:t>
      </w:r>
      <w:proofErr w:type="spellStart"/>
      <w:r w:rsidRPr="008468DA">
        <w:rPr>
          <w:szCs w:val="22"/>
        </w:rPr>
        <w:t>Kleban</w:t>
      </w:r>
      <w:proofErr w:type="spellEnd"/>
      <w:r w:rsidRPr="008468DA">
        <w:rPr>
          <w:szCs w:val="22"/>
        </w:rPr>
        <w:br/>
        <w:t>“THE LIGHTS OF BROADWAY”</w:t>
      </w:r>
      <w:r w:rsidRPr="008468DA">
        <w:rPr>
          <w:szCs w:val="22"/>
        </w:rPr>
        <w:tab/>
      </w:r>
      <w:r w:rsidRPr="008468DA">
        <w:rPr>
          <w:i/>
          <w:iCs/>
          <w:szCs w:val="22"/>
        </w:rPr>
        <w:t>The Wild Party</w:t>
      </w:r>
      <w:r w:rsidR="00C8713D" w:rsidRPr="008468DA">
        <w:rPr>
          <w:iCs/>
          <w:szCs w:val="22"/>
        </w:rPr>
        <w:br/>
      </w:r>
      <w:r w:rsidR="00C8713D" w:rsidRPr="008468DA">
        <w:rPr>
          <w:iCs/>
          <w:szCs w:val="22"/>
        </w:rPr>
        <w:tab/>
      </w:r>
      <w:r w:rsidR="00C8713D" w:rsidRPr="008468DA">
        <w:rPr>
          <w:iCs/>
          <w:szCs w:val="22"/>
        </w:rPr>
        <w:tab/>
      </w:r>
      <w:r w:rsidRPr="008468DA">
        <w:rPr>
          <w:szCs w:val="22"/>
        </w:rPr>
        <w:t xml:space="preserve">Michael John </w:t>
      </w:r>
      <w:proofErr w:type="spellStart"/>
      <w:r w:rsidRPr="008468DA">
        <w:rPr>
          <w:szCs w:val="22"/>
        </w:rPr>
        <w:t>LaChiusa</w:t>
      </w:r>
      <w:proofErr w:type="spellEnd"/>
      <w:r w:rsidRPr="008468DA">
        <w:rPr>
          <w:szCs w:val="22"/>
        </w:rPr>
        <w:br/>
        <w:t>“HARD WORK”</w:t>
      </w:r>
      <w:r w:rsidRPr="008468DA">
        <w:rPr>
          <w:szCs w:val="22"/>
        </w:rPr>
        <w:tab/>
      </w:r>
      <w:r w:rsidRPr="008468DA">
        <w:rPr>
          <w:i/>
          <w:iCs/>
          <w:szCs w:val="22"/>
        </w:rPr>
        <w:t>Fame</w:t>
      </w:r>
      <w:r w:rsidR="00C8713D" w:rsidRPr="008468DA">
        <w:rPr>
          <w:iCs/>
          <w:szCs w:val="22"/>
        </w:rPr>
        <w:br/>
      </w:r>
      <w:r w:rsidR="00C8713D" w:rsidRPr="008468DA">
        <w:rPr>
          <w:iCs/>
          <w:szCs w:val="22"/>
        </w:rPr>
        <w:tab/>
      </w:r>
      <w:r w:rsidR="00C8713D" w:rsidRPr="008468DA">
        <w:rPr>
          <w:iCs/>
          <w:szCs w:val="22"/>
        </w:rPr>
        <w:tab/>
      </w:r>
      <w:r w:rsidRPr="008468DA">
        <w:rPr>
          <w:szCs w:val="22"/>
        </w:rPr>
        <w:t xml:space="preserve">Music: Steve </w:t>
      </w:r>
      <w:proofErr w:type="spellStart"/>
      <w:r w:rsidRPr="008468DA">
        <w:rPr>
          <w:szCs w:val="22"/>
        </w:rPr>
        <w:t>Margoshes</w:t>
      </w:r>
      <w:proofErr w:type="spellEnd"/>
      <w:r w:rsidRPr="008468DA">
        <w:rPr>
          <w:szCs w:val="22"/>
        </w:rPr>
        <w:t>/Lyrics: Jacques Levy</w:t>
      </w:r>
      <w:r w:rsidRPr="008468DA">
        <w:rPr>
          <w:szCs w:val="22"/>
        </w:rPr>
        <w:br/>
        <w:t>“ALL FOR THE BEST”</w:t>
      </w:r>
      <w:r w:rsidRPr="008468DA">
        <w:rPr>
          <w:szCs w:val="22"/>
        </w:rPr>
        <w:tab/>
      </w:r>
      <w:r w:rsidRPr="008468DA">
        <w:rPr>
          <w:i/>
          <w:iCs/>
          <w:szCs w:val="22"/>
        </w:rPr>
        <w:t>Godspell</w:t>
      </w:r>
      <w:r w:rsidR="00C8713D" w:rsidRPr="008468DA">
        <w:rPr>
          <w:iCs/>
          <w:szCs w:val="22"/>
        </w:rPr>
        <w:br/>
      </w:r>
      <w:r w:rsidR="00C8713D" w:rsidRPr="008468DA">
        <w:rPr>
          <w:iCs/>
          <w:szCs w:val="22"/>
        </w:rPr>
        <w:tab/>
      </w:r>
      <w:r w:rsidR="00C8713D" w:rsidRPr="008468DA">
        <w:rPr>
          <w:iCs/>
          <w:szCs w:val="22"/>
        </w:rPr>
        <w:tab/>
      </w:r>
      <w:r w:rsidRPr="008468DA">
        <w:rPr>
          <w:szCs w:val="22"/>
        </w:rPr>
        <w:t>Stephen Schwartz</w:t>
      </w:r>
      <w:r w:rsidRPr="008468DA">
        <w:rPr>
          <w:szCs w:val="22"/>
        </w:rPr>
        <w:br/>
        <w:t>“I WON’T GROW UP”</w:t>
      </w:r>
      <w:r w:rsidRPr="008468DA">
        <w:rPr>
          <w:szCs w:val="22"/>
        </w:rPr>
        <w:tab/>
      </w:r>
      <w:r w:rsidRPr="008468DA">
        <w:rPr>
          <w:i/>
          <w:iCs/>
          <w:szCs w:val="22"/>
        </w:rPr>
        <w:t>Peter Pan</w:t>
      </w:r>
      <w:r w:rsidR="00C8713D" w:rsidRPr="008468DA">
        <w:rPr>
          <w:iCs/>
          <w:szCs w:val="22"/>
        </w:rPr>
        <w:br/>
      </w:r>
      <w:r w:rsidR="00C8713D" w:rsidRPr="008468DA">
        <w:rPr>
          <w:iCs/>
          <w:szCs w:val="22"/>
        </w:rPr>
        <w:tab/>
      </w:r>
      <w:r w:rsidR="00C8713D" w:rsidRPr="008468DA">
        <w:rPr>
          <w:iCs/>
          <w:szCs w:val="22"/>
        </w:rPr>
        <w:tab/>
      </w:r>
      <w:r w:rsidRPr="008468DA">
        <w:rPr>
          <w:szCs w:val="22"/>
        </w:rPr>
        <w:t>M</w:t>
      </w:r>
      <w:r w:rsidR="00C8713D" w:rsidRPr="008468DA">
        <w:rPr>
          <w:szCs w:val="22"/>
        </w:rPr>
        <w:t xml:space="preserve">usic: Moose </w:t>
      </w:r>
      <w:proofErr w:type="spellStart"/>
      <w:r w:rsidR="00C8713D" w:rsidRPr="008468DA">
        <w:rPr>
          <w:szCs w:val="22"/>
        </w:rPr>
        <w:t>Charlap</w:t>
      </w:r>
      <w:proofErr w:type="spellEnd"/>
      <w:r w:rsidR="00C8713D" w:rsidRPr="008468DA">
        <w:rPr>
          <w:szCs w:val="22"/>
        </w:rPr>
        <w:t xml:space="preserve">, </w:t>
      </w:r>
      <w:proofErr w:type="spellStart"/>
      <w:r w:rsidR="00C8713D" w:rsidRPr="008468DA">
        <w:rPr>
          <w:szCs w:val="22"/>
        </w:rPr>
        <w:t>Jule</w:t>
      </w:r>
      <w:proofErr w:type="spellEnd"/>
      <w:r w:rsidR="00C8713D" w:rsidRPr="008468DA">
        <w:rPr>
          <w:szCs w:val="22"/>
        </w:rPr>
        <w:t xml:space="preserve"> </w:t>
      </w:r>
      <w:proofErr w:type="spellStart"/>
      <w:r w:rsidR="00C8713D" w:rsidRPr="008468DA">
        <w:rPr>
          <w:szCs w:val="22"/>
        </w:rPr>
        <w:t>Styne</w:t>
      </w:r>
      <w:proofErr w:type="spellEnd"/>
      <w:r w:rsidR="00C8713D" w:rsidRPr="008468DA">
        <w:rPr>
          <w:szCs w:val="22"/>
        </w:rPr>
        <w:t>/</w:t>
      </w:r>
      <w:r w:rsidR="00C8713D" w:rsidRPr="008468DA">
        <w:rPr>
          <w:szCs w:val="22"/>
        </w:rPr>
        <w:br/>
      </w:r>
      <w:r w:rsidR="00C8713D" w:rsidRPr="008468DA">
        <w:rPr>
          <w:szCs w:val="22"/>
        </w:rPr>
        <w:tab/>
      </w:r>
      <w:r w:rsidR="00C8713D" w:rsidRPr="008468DA">
        <w:rPr>
          <w:szCs w:val="22"/>
        </w:rPr>
        <w:tab/>
      </w:r>
      <w:r w:rsidRPr="008468DA">
        <w:rPr>
          <w:szCs w:val="22"/>
        </w:rPr>
        <w:t xml:space="preserve">Lyrics: Carolyn Leigh, Betty </w:t>
      </w:r>
      <w:proofErr w:type="spellStart"/>
      <w:r w:rsidRPr="008468DA">
        <w:rPr>
          <w:szCs w:val="22"/>
        </w:rPr>
        <w:t>Comden</w:t>
      </w:r>
      <w:proofErr w:type="spellEnd"/>
      <w:r w:rsidRPr="008468DA">
        <w:rPr>
          <w:szCs w:val="22"/>
        </w:rPr>
        <w:t>, Adolph Green</w:t>
      </w:r>
      <w:r w:rsidRPr="008468DA">
        <w:rPr>
          <w:szCs w:val="22"/>
        </w:rPr>
        <w:br/>
        <w:t>“NAUGHTY”</w:t>
      </w:r>
      <w:r w:rsidRPr="008468DA">
        <w:rPr>
          <w:szCs w:val="22"/>
        </w:rPr>
        <w:tab/>
      </w:r>
      <w:r w:rsidRPr="008468DA">
        <w:rPr>
          <w:i/>
          <w:iCs/>
          <w:szCs w:val="22"/>
        </w:rPr>
        <w:t>Matilda</w:t>
      </w:r>
      <w:r w:rsidR="00C8713D" w:rsidRPr="008468DA">
        <w:rPr>
          <w:iCs/>
          <w:szCs w:val="22"/>
        </w:rPr>
        <w:br/>
      </w:r>
      <w:r w:rsidR="00C8713D" w:rsidRPr="008468DA">
        <w:rPr>
          <w:iCs/>
          <w:szCs w:val="22"/>
        </w:rPr>
        <w:tab/>
      </w:r>
      <w:r w:rsidR="00C8713D" w:rsidRPr="008468DA">
        <w:rPr>
          <w:iCs/>
          <w:szCs w:val="22"/>
        </w:rPr>
        <w:tab/>
      </w:r>
      <w:r w:rsidRPr="008468DA">
        <w:rPr>
          <w:szCs w:val="22"/>
        </w:rPr>
        <w:t>Tim Minchin</w:t>
      </w:r>
      <w:r w:rsidRPr="008468DA">
        <w:rPr>
          <w:szCs w:val="22"/>
        </w:rPr>
        <w:br/>
        <w:t>“MY SHOT”</w:t>
      </w:r>
      <w:r w:rsidRPr="008468DA">
        <w:rPr>
          <w:szCs w:val="22"/>
        </w:rPr>
        <w:tab/>
      </w:r>
      <w:r w:rsidRPr="008468DA">
        <w:rPr>
          <w:i/>
          <w:iCs/>
          <w:szCs w:val="22"/>
        </w:rPr>
        <w:t>Hamilton</w:t>
      </w:r>
      <w:r w:rsidR="00C8713D" w:rsidRPr="008468DA">
        <w:rPr>
          <w:iCs/>
          <w:szCs w:val="22"/>
        </w:rPr>
        <w:br/>
      </w:r>
      <w:r w:rsidR="00C8713D" w:rsidRPr="008468DA">
        <w:rPr>
          <w:iCs/>
          <w:szCs w:val="22"/>
        </w:rPr>
        <w:tab/>
      </w:r>
      <w:r w:rsidR="00C8713D" w:rsidRPr="008468DA">
        <w:rPr>
          <w:iCs/>
          <w:szCs w:val="22"/>
        </w:rPr>
        <w:tab/>
      </w:r>
      <w:r w:rsidRPr="008468DA">
        <w:rPr>
          <w:szCs w:val="22"/>
        </w:rPr>
        <w:t>Lin-Manuel Miranda</w:t>
      </w:r>
    </w:p>
    <w:p w:rsidR="00321662" w:rsidRPr="00A017B5" w:rsidRDefault="00F60AED" w:rsidP="00C8713D">
      <w:pPr>
        <w:jc w:val="center"/>
        <w:rPr>
          <w:rFonts w:ascii="Times New Roman" w:hAnsi="Times New Roman" w:cs="Times New Roman"/>
          <w:sz w:val="32"/>
          <w:szCs w:val="32"/>
          <w:u w:val="single"/>
        </w:rPr>
      </w:pPr>
      <w:r w:rsidRPr="008468DA">
        <w:rPr>
          <w:rFonts w:ascii="Times New Roman" w:hAnsi="Times New Roman" w:cs="Times New Roman"/>
        </w:rPr>
        <w:br w:type="column"/>
      </w:r>
      <w:r w:rsidR="00321662" w:rsidRPr="00A017B5">
        <w:rPr>
          <w:rFonts w:ascii="Times New Roman" w:hAnsi="Times New Roman" w:cs="Times New Roman"/>
          <w:sz w:val="32"/>
          <w:szCs w:val="32"/>
          <w:u w:val="single"/>
        </w:rPr>
        <w:lastRenderedPageBreak/>
        <w:t>StudentsLive/Passport to Broadway</w:t>
      </w:r>
    </w:p>
    <w:p w:rsidR="00321662" w:rsidRPr="00E46F18" w:rsidRDefault="00321662" w:rsidP="00C8713D">
      <w:pPr>
        <w:jc w:val="center"/>
        <w:rPr>
          <w:rFonts w:ascii="Times New Roman" w:hAnsi="Times New Roman" w:cs="Times New Roman"/>
          <w:sz w:val="28"/>
          <w:szCs w:val="28"/>
        </w:rPr>
      </w:pPr>
      <w:r w:rsidRPr="00E46F18">
        <w:rPr>
          <w:rFonts w:ascii="Times New Roman" w:hAnsi="Times New Roman" w:cs="Times New Roman"/>
          <w:sz w:val="28"/>
          <w:szCs w:val="28"/>
        </w:rPr>
        <w:t xml:space="preserve">Amy Weinstein, </w:t>
      </w:r>
      <w:r w:rsidR="00E46F18" w:rsidRPr="00E46F18">
        <w:rPr>
          <w:rFonts w:ascii="Times New Roman" w:hAnsi="Times New Roman" w:cs="Times New Roman"/>
          <w:sz w:val="28"/>
          <w:szCs w:val="28"/>
        </w:rPr>
        <w:t>Artistic Director and Director</w:t>
      </w:r>
    </w:p>
    <w:p w:rsidR="00E46F18" w:rsidRPr="00E46F18" w:rsidRDefault="00E46F18" w:rsidP="00C8713D">
      <w:pPr>
        <w:jc w:val="center"/>
        <w:rPr>
          <w:rFonts w:ascii="Times New Roman" w:hAnsi="Times New Roman" w:cs="Times New Roman"/>
          <w:sz w:val="28"/>
          <w:szCs w:val="28"/>
        </w:rPr>
      </w:pPr>
      <w:r w:rsidRPr="00E46F18">
        <w:rPr>
          <w:rFonts w:ascii="Times New Roman" w:hAnsi="Times New Roman" w:cs="Times New Roman"/>
          <w:sz w:val="28"/>
          <w:szCs w:val="28"/>
        </w:rPr>
        <w:t>Seth Weinstein, Musical Director</w:t>
      </w:r>
    </w:p>
    <w:p w:rsidR="00E46F18" w:rsidRPr="00E46F18" w:rsidRDefault="00E46F18" w:rsidP="00C8713D">
      <w:pPr>
        <w:jc w:val="center"/>
        <w:rPr>
          <w:rFonts w:ascii="Times New Roman" w:hAnsi="Times New Roman" w:cs="Times New Roman"/>
          <w:sz w:val="28"/>
          <w:szCs w:val="28"/>
        </w:rPr>
      </w:pPr>
      <w:r w:rsidRPr="00E46F18">
        <w:rPr>
          <w:rFonts w:ascii="Times New Roman" w:hAnsi="Times New Roman" w:cs="Times New Roman"/>
          <w:sz w:val="28"/>
          <w:szCs w:val="28"/>
        </w:rPr>
        <w:t>Gabriella Zimányi, Choreographer</w:t>
      </w:r>
    </w:p>
    <w:p w:rsidR="00E46F18" w:rsidRPr="00E46F18" w:rsidRDefault="00E46F18" w:rsidP="00C8713D">
      <w:pPr>
        <w:jc w:val="center"/>
        <w:rPr>
          <w:rFonts w:ascii="Times New Roman" w:hAnsi="Times New Roman" w:cs="Times New Roman"/>
          <w:sz w:val="28"/>
          <w:szCs w:val="28"/>
        </w:rPr>
      </w:pPr>
      <w:r w:rsidRPr="00E46F18">
        <w:rPr>
          <w:rFonts w:ascii="Times New Roman" w:hAnsi="Times New Roman" w:cs="Times New Roman"/>
          <w:sz w:val="28"/>
          <w:szCs w:val="28"/>
        </w:rPr>
        <w:t>Renata</w:t>
      </w:r>
      <w:r w:rsidR="00B01BB1">
        <w:rPr>
          <w:rFonts w:ascii="Times New Roman" w:hAnsi="Times New Roman" w:cs="Times New Roman"/>
          <w:sz w:val="28"/>
          <w:szCs w:val="28"/>
        </w:rPr>
        <w:t xml:space="preserve"> </w:t>
      </w:r>
      <w:proofErr w:type="spellStart"/>
      <w:r w:rsidR="00B01BB1">
        <w:rPr>
          <w:rFonts w:ascii="Times New Roman" w:hAnsi="Times New Roman" w:cs="Times New Roman"/>
          <w:sz w:val="28"/>
          <w:szCs w:val="28"/>
        </w:rPr>
        <w:t>Sommer</w:t>
      </w:r>
      <w:proofErr w:type="spellEnd"/>
      <w:r w:rsidR="00B01BB1">
        <w:rPr>
          <w:rFonts w:ascii="Times New Roman" w:hAnsi="Times New Roman" w:cs="Times New Roman"/>
          <w:sz w:val="28"/>
          <w:szCs w:val="28"/>
        </w:rPr>
        <w:t>, Production Coordinator</w:t>
      </w:r>
      <w:r w:rsidR="00B01BB1">
        <w:rPr>
          <w:rFonts w:ascii="Times New Roman" w:hAnsi="Times New Roman" w:cs="Times New Roman"/>
          <w:sz w:val="28"/>
          <w:szCs w:val="28"/>
        </w:rPr>
        <w:br/>
      </w:r>
      <w:r w:rsidRPr="00E46F18">
        <w:rPr>
          <w:rFonts w:ascii="Times New Roman" w:hAnsi="Times New Roman" w:cs="Times New Roman"/>
          <w:sz w:val="28"/>
          <w:szCs w:val="28"/>
        </w:rPr>
        <w:t>and Marketing Associate</w:t>
      </w:r>
    </w:p>
    <w:p w:rsidR="00E46F18" w:rsidRPr="00E46F18" w:rsidRDefault="00E46F18" w:rsidP="00C8713D">
      <w:pPr>
        <w:jc w:val="center"/>
        <w:rPr>
          <w:rFonts w:ascii="Times New Roman" w:hAnsi="Times New Roman" w:cs="Times New Roman"/>
          <w:sz w:val="28"/>
          <w:szCs w:val="28"/>
        </w:rPr>
      </w:pPr>
      <w:r w:rsidRPr="00E46F18">
        <w:rPr>
          <w:rFonts w:ascii="Times New Roman" w:hAnsi="Times New Roman" w:cs="Times New Roman"/>
          <w:sz w:val="28"/>
          <w:szCs w:val="28"/>
        </w:rPr>
        <w:t>Jessica Fraser, General Manager</w:t>
      </w:r>
    </w:p>
    <w:p w:rsidR="00E46F18" w:rsidRPr="00E46F18" w:rsidRDefault="00E46F18" w:rsidP="00C8713D">
      <w:pPr>
        <w:jc w:val="center"/>
        <w:rPr>
          <w:rFonts w:ascii="Times New Roman" w:hAnsi="Times New Roman" w:cs="Times New Roman"/>
          <w:sz w:val="28"/>
          <w:szCs w:val="28"/>
        </w:rPr>
      </w:pPr>
      <w:r w:rsidRPr="00E46F18">
        <w:rPr>
          <w:rFonts w:ascii="Times New Roman" w:hAnsi="Times New Roman" w:cs="Times New Roman"/>
          <w:sz w:val="28"/>
          <w:szCs w:val="28"/>
        </w:rPr>
        <w:t>Derek Luebbe and Laurie Luebbe, Presenting Partners</w:t>
      </w:r>
    </w:p>
    <w:p w:rsidR="00C8713D" w:rsidRPr="00A017B5" w:rsidRDefault="00C8713D" w:rsidP="00E46F18">
      <w:pPr>
        <w:spacing w:before="360"/>
        <w:jc w:val="center"/>
        <w:rPr>
          <w:rFonts w:ascii="Times New Roman" w:hAnsi="Times New Roman" w:cs="Times New Roman"/>
          <w:sz w:val="28"/>
          <w:szCs w:val="28"/>
          <w:u w:val="single"/>
        </w:rPr>
      </w:pPr>
      <w:r w:rsidRPr="00A017B5">
        <w:rPr>
          <w:rFonts w:ascii="Times New Roman" w:hAnsi="Times New Roman" w:cs="Times New Roman"/>
          <w:sz w:val="28"/>
          <w:szCs w:val="28"/>
          <w:u w:val="single"/>
        </w:rPr>
        <w:t>Special Thanks</w:t>
      </w:r>
    </w:p>
    <w:p w:rsidR="00F60AED" w:rsidRDefault="00E46F18" w:rsidP="00C8713D">
      <w:pPr>
        <w:jc w:val="center"/>
        <w:rPr>
          <w:rFonts w:ascii="Times New Roman" w:hAnsi="Times New Roman" w:cs="Times New Roman"/>
        </w:rPr>
      </w:pPr>
      <w:r>
        <w:rPr>
          <w:rFonts w:ascii="Times New Roman" w:hAnsi="Times New Roman" w:cs="Times New Roman"/>
        </w:rPr>
        <w:t>Justin</w:t>
      </w:r>
    </w:p>
    <w:p w:rsidR="00E46F18" w:rsidRDefault="00E46F18" w:rsidP="00C8713D">
      <w:pPr>
        <w:jc w:val="center"/>
        <w:rPr>
          <w:rFonts w:ascii="Times New Roman" w:hAnsi="Times New Roman" w:cs="Times New Roman"/>
        </w:rPr>
      </w:pPr>
      <w:r>
        <w:rPr>
          <w:rFonts w:ascii="Times New Roman" w:hAnsi="Times New Roman" w:cs="Times New Roman"/>
        </w:rPr>
        <w:t>Mikael Masson</w:t>
      </w:r>
    </w:p>
    <w:p w:rsidR="00A017B5" w:rsidRPr="00A017B5" w:rsidRDefault="00A017B5" w:rsidP="00A017B5">
      <w:pPr>
        <w:jc w:val="both"/>
        <w:rPr>
          <w:rFonts w:ascii="Times New Roman" w:hAnsi="Times New Roman" w:cs="Times New Roman"/>
          <w:color w:val="000000"/>
          <w:sz w:val="20"/>
          <w:szCs w:val="20"/>
        </w:rPr>
      </w:pPr>
      <w:r w:rsidRPr="00A017B5">
        <w:rPr>
          <w:rFonts w:ascii="Times New Roman" w:hAnsi="Times New Roman" w:cs="Times New Roman"/>
          <w:b/>
          <w:bCs/>
          <w:i/>
          <w:iCs/>
          <w:color w:val="000000"/>
          <w:sz w:val="20"/>
          <w:szCs w:val="20"/>
        </w:rPr>
        <w:t>S</w:t>
      </w:r>
      <w:bookmarkStart w:id="0" w:name="_GoBack"/>
      <w:bookmarkEnd w:id="0"/>
      <w:r w:rsidRPr="00A017B5">
        <w:rPr>
          <w:rFonts w:ascii="Times New Roman" w:hAnsi="Times New Roman" w:cs="Times New Roman"/>
          <w:b/>
          <w:bCs/>
          <w:i/>
          <w:iCs/>
          <w:color w:val="000000"/>
          <w:sz w:val="20"/>
          <w:szCs w:val="20"/>
        </w:rPr>
        <w:t>tudentsLive</w:t>
      </w:r>
      <w:r w:rsidRPr="00A017B5">
        <w:rPr>
          <w:rFonts w:ascii="Times New Roman" w:hAnsi="Times New Roman" w:cs="Times New Roman"/>
          <w:color w:val="000000"/>
          <w:sz w:val="20"/>
          <w:szCs w:val="20"/>
        </w:rPr>
        <w:t xml:space="preserve"> has begun to develop audiences outside the United States with </w:t>
      </w:r>
      <w:r w:rsidRPr="00A017B5">
        <w:rPr>
          <w:rFonts w:ascii="Times New Roman" w:hAnsi="Times New Roman" w:cs="Times New Roman"/>
          <w:b/>
          <w:bCs/>
          <w:color w:val="000000"/>
          <w:sz w:val="20"/>
          <w:szCs w:val="20"/>
        </w:rPr>
        <w:t>Passport to Broadway – An International and Domestic Musical Theater Program</w:t>
      </w:r>
      <w:r w:rsidRPr="00A017B5">
        <w:rPr>
          <w:rFonts w:ascii="Times New Roman" w:hAnsi="Times New Roman" w:cs="Times New Roman"/>
          <w:color w:val="000000"/>
          <w:sz w:val="20"/>
          <w:szCs w:val="20"/>
        </w:rPr>
        <w:t>, a customizable and ultimate Broadway Education experience presented by our company for students of all ages.  This</w:t>
      </w:r>
      <w:r w:rsidRPr="00A017B5">
        <w:rPr>
          <w:rFonts w:ascii="Times New Roman" w:hAnsi="Times New Roman" w:cs="Times New Roman"/>
          <w:b/>
          <w:bCs/>
          <w:color w:val="000000"/>
          <w:sz w:val="20"/>
          <w:szCs w:val="20"/>
        </w:rPr>
        <w:t xml:space="preserve"> </w:t>
      </w:r>
      <w:r w:rsidRPr="00A017B5">
        <w:rPr>
          <w:rFonts w:ascii="Times New Roman" w:hAnsi="Times New Roman" w:cs="Times New Roman"/>
          <w:color w:val="000000"/>
          <w:sz w:val="20"/>
          <w:szCs w:val="20"/>
        </w:rPr>
        <w:t xml:space="preserve">is being developed to bring international and domestic young people and students to New York City as well as </w:t>
      </w:r>
      <w:r w:rsidRPr="00A017B5">
        <w:rPr>
          <w:rFonts w:ascii="Times New Roman" w:hAnsi="Times New Roman" w:cs="Times New Roman"/>
          <w:b/>
          <w:bCs/>
          <w:i/>
          <w:iCs/>
          <w:color w:val="000000"/>
          <w:sz w:val="20"/>
          <w:szCs w:val="20"/>
        </w:rPr>
        <w:t>StudentsLive</w:t>
      </w:r>
      <w:r w:rsidRPr="00A017B5">
        <w:rPr>
          <w:rFonts w:ascii="Times New Roman" w:hAnsi="Times New Roman" w:cs="Times New Roman"/>
          <w:color w:val="000000"/>
          <w:sz w:val="20"/>
          <w:szCs w:val="20"/>
        </w:rPr>
        <w:t xml:space="preserve"> traveling to their specific locales and countries for the opportunity of a lifetime.</w:t>
      </w:r>
    </w:p>
    <w:p w:rsidR="00A017B5" w:rsidRPr="00A017B5" w:rsidRDefault="00A017B5" w:rsidP="00A017B5">
      <w:pPr>
        <w:jc w:val="both"/>
        <w:rPr>
          <w:rFonts w:ascii="Times New Roman" w:hAnsi="Times New Roman" w:cs="Times New Roman"/>
          <w:color w:val="000000"/>
          <w:sz w:val="20"/>
          <w:szCs w:val="20"/>
        </w:rPr>
      </w:pPr>
    </w:p>
    <w:p w:rsidR="00A017B5" w:rsidRPr="00A017B5" w:rsidRDefault="00A017B5" w:rsidP="00A017B5">
      <w:pPr>
        <w:jc w:val="both"/>
        <w:rPr>
          <w:rFonts w:ascii="Times New Roman" w:hAnsi="Times New Roman" w:cs="Times New Roman"/>
          <w:sz w:val="20"/>
          <w:szCs w:val="20"/>
        </w:rPr>
      </w:pPr>
      <w:r w:rsidRPr="00A017B5">
        <w:rPr>
          <w:rFonts w:ascii="Times New Roman" w:hAnsi="Times New Roman" w:cs="Times New Roman"/>
          <w:sz w:val="20"/>
          <w:szCs w:val="20"/>
        </w:rPr>
        <w:t xml:space="preserve">The </w:t>
      </w:r>
      <w:r w:rsidRPr="00A017B5">
        <w:rPr>
          <w:rFonts w:ascii="Times New Roman" w:hAnsi="Times New Roman" w:cs="Times New Roman"/>
          <w:b/>
          <w:bCs/>
          <w:i/>
          <w:iCs/>
          <w:sz w:val="20"/>
          <w:szCs w:val="20"/>
        </w:rPr>
        <w:t>StudentsLive</w:t>
      </w:r>
      <w:r w:rsidRPr="00A017B5">
        <w:rPr>
          <w:rFonts w:ascii="Times New Roman" w:hAnsi="Times New Roman" w:cs="Times New Roman"/>
          <w:sz w:val="20"/>
          <w:szCs w:val="20"/>
        </w:rPr>
        <w:t xml:space="preserve"> </w:t>
      </w:r>
      <w:r w:rsidRPr="00A017B5">
        <w:rPr>
          <w:rFonts w:ascii="Times New Roman" w:hAnsi="Times New Roman" w:cs="Times New Roman"/>
          <w:b/>
          <w:bCs/>
          <w:sz w:val="20"/>
          <w:szCs w:val="20"/>
        </w:rPr>
        <w:t>Passport to Broadway Program</w:t>
      </w:r>
      <w:r w:rsidRPr="00A017B5">
        <w:rPr>
          <w:rFonts w:ascii="Times New Roman" w:hAnsi="Times New Roman" w:cs="Times New Roman"/>
          <w:sz w:val="20"/>
          <w:szCs w:val="20"/>
        </w:rPr>
        <w:t xml:space="preserve"> (</w:t>
      </w:r>
      <w:hyperlink r:id="rId5" w:tooltip="http://www.passporttobroadway.com/" w:history="1">
        <w:r w:rsidRPr="00A017B5">
          <w:rPr>
            <w:rStyle w:val="Hyperlink"/>
            <w:rFonts w:ascii="Times New Roman" w:hAnsi="Times New Roman" w:cs="Times New Roman"/>
            <w:sz w:val="20"/>
            <w:szCs w:val="20"/>
          </w:rPr>
          <w:t>www.passporttobroadway.com</w:t>
        </w:r>
      </w:hyperlink>
      <w:r w:rsidRPr="00A017B5">
        <w:rPr>
          <w:rFonts w:ascii="Times New Roman" w:hAnsi="Times New Roman" w:cs="Times New Roman"/>
          <w:sz w:val="20"/>
          <w:szCs w:val="20"/>
        </w:rPr>
        <w:t xml:space="preserve">) allows students the opportunity to experience, first hand, the best live, Broadway interactive theater education programs, taught by the best, highly trained Broadway specialists, our country has to offer. The program allows students to experience the intensive training of a professional, successful and highly disciplined Broadway Artist and the myriad skills required in collaboration, interrelation, communication and human exploration. The goals are to expand and deepen students understanding and familiarity with all areas of </w:t>
      </w:r>
      <w:r w:rsidRPr="00A017B5">
        <w:rPr>
          <w:rFonts w:ascii="Times New Roman" w:hAnsi="Times New Roman" w:cs="Times New Roman"/>
          <w:sz w:val="20"/>
          <w:szCs w:val="20"/>
        </w:rPr>
        <w:lastRenderedPageBreak/>
        <w:t xml:space="preserve">Broadway Theater and to enhance their studies in human behavior, culture, intention and expression.  Through challenging music, dance, acting and, most importantly, the unique art form of “putting it all together”, taught by the best professionals on Broadway, </w:t>
      </w:r>
      <w:r w:rsidRPr="00A017B5">
        <w:rPr>
          <w:rFonts w:ascii="Times New Roman" w:hAnsi="Times New Roman" w:cs="Times New Roman"/>
          <w:b/>
          <w:bCs/>
          <w:i/>
          <w:iCs/>
          <w:sz w:val="20"/>
          <w:szCs w:val="20"/>
        </w:rPr>
        <w:t>StudentsLive</w:t>
      </w:r>
      <w:r w:rsidRPr="00A017B5">
        <w:rPr>
          <w:rFonts w:ascii="Times New Roman" w:hAnsi="Times New Roman" w:cs="Times New Roman"/>
          <w:sz w:val="20"/>
          <w:szCs w:val="20"/>
        </w:rPr>
        <w:t xml:space="preserve"> prepares students to be highly competitive in whatever career they choose to pursue as well as prepare for the best universities and career opportunities possible.</w:t>
      </w:r>
    </w:p>
    <w:p w:rsidR="00A017B5" w:rsidRPr="00A017B5" w:rsidRDefault="00A017B5" w:rsidP="00A017B5">
      <w:pPr>
        <w:jc w:val="both"/>
        <w:rPr>
          <w:rFonts w:ascii="Times New Roman" w:hAnsi="Times New Roman" w:cs="Times New Roman"/>
          <w:sz w:val="20"/>
          <w:szCs w:val="20"/>
        </w:rPr>
      </w:pPr>
    </w:p>
    <w:p w:rsidR="00A017B5" w:rsidRPr="00A017B5" w:rsidRDefault="00A017B5" w:rsidP="00A017B5">
      <w:pPr>
        <w:jc w:val="both"/>
        <w:rPr>
          <w:rFonts w:ascii="Times New Roman" w:hAnsi="Times New Roman" w:cs="Times New Roman"/>
          <w:sz w:val="20"/>
          <w:szCs w:val="20"/>
        </w:rPr>
      </w:pPr>
      <w:r w:rsidRPr="00A017B5">
        <w:rPr>
          <w:rFonts w:ascii="Times New Roman" w:hAnsi="Times New Roman" w:cs="Times New Roman"/>
          <w:sz w:val="20"/>
          <w:szCs w:val="20"/>
        </w:rPr>
        <w:t xml:space="preserve">Through </w:t>
      </w:r>
      <w:r w:rsidRPr="00A017B5">
        <w:rPr>
          <w:rFonts w:ascii="Times New Roman" w:hAnsi="Times New Roman" w:cs="Times New Roman"/>
          <w:b/>
          <w:bCs/>
          <w:i/>
          <w:iCs/>
          <w:sz w:val="20"/>
          <w:szCs w:val="20"/>
        </w:rPr>
        <w:t>StudentsLive’s</w:t>
      </w:r>
      <w:r w:rsidRPr="00A017B5">
        <w:rPr>
          <w:rFonts w:ascii="Times New Roman" w:hAnsi="Times New Roman" w:cs="Times New Roman"/>
          <w:sz w:val="20"/>
          <w:szCs w:val="20"/>
        </w:rPr>
        <w:t xml:space="preserve"> </w:t>
      </w:r>
      <w:r w:rsidRPr="00A017B5">
        <w:rPr>
          <w:rFonts w:ascii="Times New Roman" w:hAnsi="Times New Roman" w:cs="Times New Roman"/>
          <w:b/>
          <w:bCs/>
          <w:sz w:val="20"/>
          <w:szCs w:val="20"/>
        </w:rPr>
        <w:t>Passport to Broadway Program</w:t>
      </w:r>
      <w:r w:rsidRPr="00A017B5">
        <w:rPr>
          <w:rFonts w:ascii="Times New Roman" w:hAnsi="Times New Roman" w:cs="Times New Roman"/>
          <w:sz w:val="20"/>
          <w:szCs w:val="20"/>
        </w:rPr>
        <w:t xml:space="preserve">, </w:t>
      </w:r>
      <w:r w:rsidRPr="00A017B5">
        <w:rPr>
          <w:rFonts w:ascii="Times New Roman" w:hAnsi="Times New Roman" w:cs="Times New Roman"/>
          <w:b/>
          <w:bCs/>
          <w:i/>
          <w:iCs/>
          <w:sz w:val="20"/>
          <w:szCs w:val="20"/>
        </w:rPr>
        <w:t>StudentsLive</w:t>
      </w:r>
      <w:r w:rsidRPr="00A017B5">
        <w:rPr>
          <w:rFonts w:ascii="Times New Roman" w:hAnsi="Times New Roman" w:cs="Times New Roman"/>
          <w:sz w:val="20"/>
          <w:szCs w:val="20"/>
        </w:rPr>
        <w:t xml:space="preserve"> provides international and domestic high school and college students with the invaluable resources and insights to becoming a serious actor/performer in New York and worldwide.  During the course of </w:t>
      </w:r>
      <w:r w:rsidRPr="00A017B5">
        <w:rPr>
          <w:rFonts w:ascii="Times New Roman" w:hAnsi="Times New Roman" w:cs="Times New Roman"/>
          <w:b/>
          <w:bCs/>
          <w:i/>
          <w:iCs/>
          <w:sz w:val="20"/>
          <w:szCs w:val="20"/>
        </w:rPr>
        <w:t>StudentsLive’s</w:t>
      </w:r>
      <w:r w:rsidRPr="00A017B5">
        <w:rPr>
          <w:rFonts w:ascii="Times New Roman" w:hAnsi="Times New Roman" w:cs="Times New Roman"/>
          <w:sz w:val="20"/>
          <w:szCs w:val="20"/>
        </w:rPr>
        <w:t xml:space="preserve"> time with the students, they broaden their knowledge of the importance of performance studies combining choreography, voice, and acting to achieve the skills of a “triple threat” and increase their competitive ability and skills in the Broadway Industry. At the end of the course the students perform a live, original “Broadway Show” for a select and invited audience of top-tier Broadway Professionals. In this intensive, students will also be exposed to the invaluable and often inaccessible resources New York Broadway Theater has to offer.</w:t>
      </w:r>
    </w:p>
    <w:p w:rsidR="00A017B5" w:rsidRPr="00A017B5" w:rsidRDefault="00A017B5" w:rsidP="00A017B5">
      <w:pPr>
        <w:jc w:val="both"/>
        <w:rPr>
          <w:rFonts w:ascii="Times New Roman" w:hAnsi="Times New Roman" w:cs="Times New Roman"/>
          <w:color w:val="000000"/>
          <w:sz w:val="20"/>
          <w:szCs w:val="20"/>
        </w:rPr>
      </w:pPr>
    </w:p>
    <w:p w:rsidR="00A017B5" w:rsidRPr="00A017B5" w:rsidRDefault="00A017B5" w:rsidP="00A017B5">
      <w:pPr>
        <w:jc w:val="both"/>
        <w:rPr>
          <w:rFonts w:ascii="Times New Roman" w:hAnsi="Times New Roman" w:cs="Times New Roman"/>
          <w:color w:val="000000"/>
          <w:sz w:val="20"/>
          <w:szCs w:val="20"/>
        </w:rPr>
      </w:pPr>
      <w:r w:rsidRPr="00A017B5">
        <w:rPr>
          <w:rFonts w:ascii="Times New Roman" w:hAnsi="Times New Roman" w:cs="Times New Roman"/>
          <w:color w:val="000000"/>
          <w:sz w:val="20"/>
          <w:szCs w:val="20"/>
        </w:rPr>
        <w:t xml:space="preserve">As part of the </w:t>
      </w:r>
      <w:r w:rsidRPr="00A017B5">
        <w:rPr>
          <w:rFonts w:ascii="Times New Roman" w:hAnsi="Times New Roman" w:cs="Times New Roman"/>
          <w:b/>
          <w:bCs/>
          <w:color w:val="000000"/>
          <w:sz w:val="20"/>
          <w:szCs w:val="20"/>
        </w:rPr>
        <w:t>Program</w:t>
      </w:r>
      <w:r w:rsidRPr="00A017B5">
        <w:rPr>
          <w:rFonts w:ascii="Times New Roman" w:hAnsi="Times New Roman" w:cs="Times New Roman"/>
          <w:color w:val="000000"/>
          <w:sz w:val="20"/>
          <w:szCs w:val="20"/>
        </w:rPr>
        <w:t>, participants experience Broadway like never before - by working with top Broadway Professionals as they rehearse and perform a specially composed medley of 40 quintessential Broadway songs that span the entire history of musical theater in the United States.  For one, two or three weeks (there are 3, 5, 10 and 18-day programs), participants work every day with a Director,  Broadway Choreographer, Dance Captain, and Musical Director, and meet with specially invited Broadway Guest Professionals who can illuminate students' understanding of their particular field of expertise in musical theater.</w:t>
      </w:r>
    </w:p>
    <w:p w:rsidR="00A017B5" w:rsidRPr="00A017B5" w:rsidRDefault="00A017B5" w:rsidP="00A017B5">
      <w:pPr>
        <w:jc w:val="center"/>
        <w:rPr>
          <w:rFonts w:ascii="Times New Roman" w:hAnsi="Times New Roman" w:cs="Times New Roman"/>
          <w:b/>
          <w:noProof/>
          <w:sz w:val="20"/>
          <w:szCs w:val="20"/>
        </w:rPr>
      </w:pPr>
      <w:r w:rsidRPr="00A017B5">
        <w:rPr>
          <w:rFonts w:ascii="Times New Roman" w:hAnsi="Times New Roman" w:cs="Times New Roman"/>
          <w:b/>
          <w:noProof/>
          <w:sz w:val="20"/>
          <w:szCs w:val="20"/>
        </w:rPr>
        <w:t>Passport to Broadway International</w:t>
      </w:r>
    </w:p>
    <w:p w:rsidR="00A017B5" w:rsidRPr="00A017B5" w:rsidRDefault="00A017B5" w:rsidP="00A017B5">
      <w:pPr>
        <w:jc w:val="center"/>
        <w:rPr>
          <w:rFonts w:ascii="Times New Roman" w:hAnsi="Times New Roman" w:cs="Times New Roman"/>
          <w:noProof/>
          <w:sz w:val="20"/>
          <w:szCs w:val="20"/>
        </w:rPr>
      </w:pPr>
      <w:r w:rsidRPr="00A017B5">
        <w:rPr>
          <w:rFonts w:ascii="Times New Roman" w:hAnsi="Times New Roman" w:cs="Times New Roman"/>
          <w:noProof/>
          <w:sz w:val="20"/>
          <w:szCs w:val="20"/>
        </w:rPr>
        <w:t>353 West 48</w:t>
      </w:r>
      <w:r w:rsidRPr="00A017B5">
        <w:rPr>
          <w:rFonts w:ascii="Times New Roman" w:hAnsi="Times New Roman" w:cs="Times New Roman"/>
          <w:noProof/>
          <w:sz w:val="20"/>
          <w:szCs w:val="20"/>
          <w:vertAlign w:val="superscript"/>
        </w:rPr>
        <w:t>th</w:t>
      </w:r>
      <w:r w:rsidRPr="00A017B5">
        <w:rPr>
          <w:rFonts w:ascii="Times New Roman" w:hAnsi="Times New Roman" w:cs="Times New Roman"/>
          <w:noProof/>
          <w:sz w:val="20"/>
          <w:szCs w:val="20"/>
        </w:rPr>
        <w:t xml:space="preserve"> Street, Suite 336, New York, NY 10036</w:t>
      </w:r>
    </w:p>
    <w:p w:rsidR="00A017B5" w:rsidRDefault="00A017B5" w:rsidP="00A017B5">
      <w:pPr>
        <w:jc w:val="center"/>
        <w:rPr>
          <w:rFonts w:ascii="Times New Roman" w:hAnsi="Times New Roman" w:cs="Times New Roman"/>
          <w:noProof/>
          <w:sz w:val="20"/>
          <w:szCs w:val="20"/>
        </w:rPr>
      </w:pPr>
      <w:r w:rsidRPr="00A017B5">
        <w:rPr>
          <w:rFonts w:ascii="Times New Roman" w:hAnsi="Times New Roman" w:cs="Times New Roman"/>
          <w:noProof/>
          <w:sz w:val="20"/>
          <w:szCs w:val="20"/>
        </w:rPr>
        <w:t xml:space="preserve">Phone: </w:t>
      </w:r>
      <w:r w:rsidRPr="00A017B5">
        <w:rPr>
          <w:rFonts w:ascii="Times New Roman" w:hAnsi="Times New Roman" w:cs="Times New Roman"/>
          <w:noProof/>
          <w:sz w:val="20"/>
          <w:szCs w:val="20"/>
        </w:rPr>
        <w:t>011-</w:t>
      </w:r>
      <w:r w:rsidRPr="00A017B5">
        <w:rPr>
          <w:rFonts w:ascii="Times New Roman" w:hAnsi="Times New Roman" w:cs="Times New Roman"/>
          <w:noProof/>
          <w:sz w:val="20"/>
          <w:szCs w:val="20"/>
        </w:rPr>
        <w:t xml:space="preserve">212-220-6000, Fax: 646-619-4276, Email: </w:t>
      </w:r>
      <w:hyperlink r:id="rId6" w:history="1">
        <w:r w:rsidRPr="00A017B5">
          <w:rPr>
            <w:rStyle w:val="Hyperlink"/>
            <w:rFonts w:ascii="Times New Roman" w:hAnsi="Times New Roman" w:cs="Times New Roman"/>
            <w:noProof/>
            <w:sz w:val="20"/>
            <w:szCs w:val="20"/>
          </w:rPr>
          <w:t>info@studentslive.net</w:t>
        </w:r>
      </w:hyperlink>
      <w:r w:rsidRPr="00A017B5">
        <w:rPr>
          <w:rFonts w:ascii="Times New Roman" w:hAnsi="Times New Roman" w:cs="Times New Roman"/>
          <w:noProof/>
          <w:sz w:val="20"/>
          <w:szCs w:val="20"/>
        </w:rPr>
        <w:t xml:space="preserve"> </w:t>
      </w:r>
    </w:p>
    <w:p w:rsidR="002977E8" w:rsidRPr="002977E8" w:rsidRDefault="002977E8" w:rsidP="002977E8">
      <w:pPr>
        <w:jc w:val="center"/>
        <w:rPr>
          <w:rFonts w:ascii="Times New Roman" w:hAnsi="Times New Roman" w:cs="Times New Roman"/>
          <w:noProof/>
          <w:sz w:val="20"/>
          <w:szCs w:val="20"/>
        </w:rPr>
      </w:pPr>
      <w:r w:rsidRPr="002977E8">
        <w:rPr>
          <w:rFonts w:ascii="Times New Roman" w:hAnsi="Times New Roman" w:cs="Times New Roman"/>
          <w:noProof/>
          <w:sz w:val="20"/>
          <w:szCs w:val="20"/>
        </w:rPr>
        <w:t xml:space="preserve">Shanghai Contact: </w:t>
      </w:r>
      <w:r w:rsidRPr="002977E8">
        <w:rPr>
          <w:rStyle w:val="Strong"/>
          <w:rFonts w:ascii="Times New Roman" w:hAnsi="Times New Roman" w:cs="Times New Roman"/>
          <w:b w:val="0"/>
          <w:bCs w:val="0"/>
          <w:color w:val="000000"/>
          <w:sz w:val="20"/>
          <w:szCs w:val="20"/>
        </w:rPr>
        <w:t>Renata Simaika</w:t>
      </w:r>
      <w:r>
        <w:rPr>
          <w:rStyle w:val="Strong"/>
          <w:rFonts w:ascii="Times New Roman" w:hAnsi="Times New Roman" w:cs="Times New Roman"/>
          <w:b w:val="0"/>
          <w:bCs w:val="0"/>
          <w:color w:val="000000"/>
          <w:sz w:val="20"/>
          <w:szCs w:val="20"/>
        </w:rPr>
        <w:t xml:space="preserve">, Marketing Associate </w:t>
      </w:r>
      <w:hyperlink r:id="rId7" w:history="1">
        <w:r w:rsidRPr="002977E8">
          <w:rPr>
            <w:rStyle w:val="Hyperlink"/>
            <w:rFonts w:ascii="Times New Roman" w:hAnsi="Times New Roman" w:cs="Times New Roman"/>
            <w:sz w:val="20"/>
            <w:szCs w:val="20"/>
          </w:rPr>
          <w:t>renatabs@hotmail.com</w:t>
        </w:r>
      </w:hyperlink>
    </w:p>
    <w:p w:rsidR="00A017B5" w:rsidRPr="00A017B5" w:rsidRDefault="00A017B5" w:rsidP="00A017B5">
      <w:pPr>
        <w:jc w:val="center"/>
        <w:rPr>
          <w:rFonts w:ascii="Times New Roman" w:hAnsi="Times New Roman" w:cs="Times New Roman"/>
          <w:noProof/>
          <w:sz w:val="20"/>
          <w:szCs w:val="20"/>
        </w:rPr>
      </w:pPr>
      <w:r w:rsidRPr="00A017B5">
        <w:rPr>
          <w:rFonts w:ascii="Times New Roman" w:hAnsi="Times New Roman" w:cs="Times New Roman"/>
          <w:noProof/>
          <w:sz w:val="20"/>
          <w:szCs w:val="20"/>
        </w:rPr>
        <w:lastRenderedPageBreak/>
        <w:t xml:space="preserve">If you have any questions, or would like more information on any of the above mentioned programs and opportunities, please </w:t>
      </w:r>
      <w:r>
        <w:rPr>
          <w:rFonts w:ascii="Times New Roman" w:hAnsi="Times New Roman" w:cs="Times New Roman"/>
          <w:noProof/>
          <w:sz w:val="20"/>
          <w:szCs w:val="20"/>
        </w:rPr>
        <w:t>see</w:t>
      </w:r>
      <w:r w:rsidRPr="00A017B5">
        <w:rPr>
          <w:rFonts w:ascii="Times New Roman" w:hAnsi="Times New Roman" w:cs="Times New Roman"/>
          <w:noProof/>
          <w:sz w:val="20"/>
          <w:szCs w:val="20"/>
        </w:rPr>
        <w:t xml:space="preserve"> our </w:t>
      </w:r>
      <w:r w:rsidRPr="00A017B5">
        <w:rPr>
          <w:rFonts w:ascii="Times New Roman" w:hAnsi="Times New Roman" w:cs="Times New Roman"/>
          <w:b/>
          <w:bCs/>
          <w:noProof/>
          <w:sz w:val="20"/>
          <w:szCs w:val="20"/>
        </w:rPr>
        <w:t>Twitter</w:t>
      </w:r>
      <w:r w:rsidRPr="00A017B5">
        <w:rPr>
          <w:rFonts w:ascii="Times New Roman" w:hAnsi="Times New Roman" w:cs="Times New Roman"/>
          <w:noProof/>
          <w:color w:val="1F497D"/>
          <w:sz w:val="20"/>
          <w:szCs w:val="20"/>
        </w:rPr>
        <w:t xml:space="preserve"> </w:t>
      </w:r>
      <w:hyperlink r:id="rId8" w:history="1">
        <w:r w:rsidRPr="00A017B5">
          <w:rPr>
            <w:rStyle w:val="Hyperlink"/>
            <w:rFonts w:ascii="Times New Roman" w:hAnsi="Times New Roman" w:cs="Times New Roman"/>
            <w:noProof/>
            <w:sz w:val="20"/>
            <w:szCs w:val="20"/>
          </w:rPr>
          <w:t>@PassportToBway</w:t>
        </w:r>
      </w:hyperlink>
      <w:r w:rsidRPr="00A017B5">
        <w:rPr>
          <w:rFonts w:ascii="Times New Roman" w:hAnsi="Times New Roman" w:cs="Times New Roman"/>
          <w:noProof/>
          <w:color w:val="1F497D"/>
          <w:sz w:val="20"/>
          <w:szCs w:val="20"/>
        </w:rPr>
        <w:t xml:space="preserve"> </w:t>
      </w:r>
      <w:r w:rsidRPr="00A017B5">
        <w:rPr>
          <w:rFonts w:ascii="Times New Roman" w:hAnsi="Times New Roman" w:cs="Times New Roman"/>
          <w:noProof/>
          <w:sz w:val="20"/>
          <w:szCs w:val="20"/>
        </w:rPr>
        <w:t xml:space="preserve">or our website </w:t>
      </w:r>
      <w:hyperlink r:id="rId9" w:tgtFrame="_blank" w:history="1">
        <w:r w:rsidRPr="00A017B5">
          <w:rPr>
            <w:rStyle w:val="Hyperlink"/>
            <w:rFonts w:ascii="Times New Roman" w:hAnsi="Times New Roman" w:cs="Times New Roman"/>
            <w:noProof/>
            <w:sz w:val="20"/>
            <w:szCs w:val="20"/>
          </w:rPr>
          <w:t>www.passporttobroadway.com</w:t>
        </w:r>
      </w:hyperlink>
      <w:r w:rsidRPr="00A017B5">
        <w:rPr>
          <w:noProof/>
          <w:color w:val="1F497D"/>
          <w:sz w:val="16"/>
          <w:szCs w:val="16"/>
        </w:rPr>
        <w:t>.</w:t>
      </w:r>
    </w:p>
    <w:p w:rsidR="00E46F18" w:rsidRDefault="00C8713D" w:rsidP="00A017B5">
      <w:pPr>
        <w:jc w:val="center"/>
        <w:rPr>
          <w:rFonts w:ascii="Times New Roman" w:hAnsi="Times New Roman" w:cs="Times New Roman"/>
        </w:rPr>
      </w:pPr>
      <w:r w:rsidRPr="008468DA">
        <w:rPr>
          <w:rFonts w:ascii="Times New Roman" w:hAnsi="Times New Roman" w:cs="Times New Roman"/>
          <w:noProof/>
          <w:lang w:eastAsia="en-US"/>
        </w:rPr>
        <w:drawing>
          <wp:inline distT="0" distB="0" distL="0" distR="0" wp14:anchorId="7E5E160B" wp14:editId="7A8090DD">
            <wp:extent cx="2712720" cy="1554480"/>
            <wp:effectExtent l="0" t="0" r="5080" b="0"/>
            <wp:docPr id="1" name="Picture 1" descr="Description: students_liv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udents_liv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720" cy="1554480"/>
                    </a:xfrm>
                    <a:prstGeom prst="rect">
                      <a:avLst/>
                    </a:prstGeom>
                    <a:noFill/>
                    <a:ln>
                      <a:noFill/>
                    </a:ln>
                  </pic:spPr>
                </pic:pic>
              </a:graphicData>
            </a:graphic>
          </wp:inline>
        </w:drawing>
      </w:r>
    </w:p>
    <w:p w:rsidR="00E46F18" w:rsidRDefault="00C8713D" w:rsidP="00E46F18">
      <w:pPr>
        <w:spacing w:before="240"/>
        <w:jc w:val="center"/>
        <w:rPr>
          <w:rFonts w:ascii="Times New Roman" w:hAnsi="Times New Roman" w:cs="Times New Roman"/>
        </w:rPr>
      </w:pPr>
      <w:r w:rsidRPr="008468DA">
        <w:rPr>
          <w:rFonts w:ascii="Times New Roman" w:hAnsi="Times New Roman" w:cs="Times New Roman"/>
          <w:noProof/>
          <w:lang w:eastAsia="en-US"/>
        </w:rPr>
        <w:drawing>
          <wp:inline distT="0" distB="0" distL="0" distR="0" wp14:anchorId="20C3686B" wp14:editId="03898912">
            <wp:extent cx="2679496" cy="1247775"/>
            <wp:effectExtent l="0" t="0" r="6985" b="0"/>
            <wp:docPr id="3" name="Picture 1" descr="Description: Description: Passport To Broa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assport To Broadwa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496" cy="1247775"/>
                    </a:xfrm>
                    <a:prstGeom prst="rect">
                      <a:avLst/>
                    </a:prstGeom>
                    <a:noFill/>
                    <a:ln>
                      <a:noFill/>
                    </a:ln>
                  </pic:spPr>
                </pic:pic>
              </a:graphicData>
            </a:graphic>
          </wp:inline>
        </w:drawing>
      </w:r>
    </w:p>
    <w:p w:rsidR="00F60AED" w:rsidRDefault="008468DA" w:rsidP="00E46F18">
      <w:pPr>
        <w:spacing w:before="240"/>
        <w:jc w:val="center"/>
        <w:rPr>
          <w:rFonts w:ascii="Times New Roman" w:hAnsi="Times New Roman" w:cs="Times New Roman"/>
          <w:noProof/>
        </w:rPr>
      </w:pPr>
      <w:r w:rsidRPr="008468DA">
        <w:rPr>
          <w:rFonts w:ascii="Times New Roman" w:hAnsi="Times New Roman" w:cs="Times New Roman"/>
          <w:noProof/>
          <w:lang w:eastAsia="en-US"/>
        </w:rPr>
        <w:drawing>
          <wp:inline distT="0" distB="0" distL="0" distR="0">
            <wp:extent cx="1857375" cy="571500"/>
            <wp:effectExtent l="0" t="0" r="9525" b="0"/>
            <wp:docPr id="5" name="Picture 5" descr="https://cdn.scischina.org/assets/img/logo-white-no-campus@60px-he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cischina.org/assets/img/logo-white-no-campus@60px-heigh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71500"/>
                    </a:xfrm>
                    <a:prstGeom prst="rect">
                      <a:avLst/>
                    </a:prstGeom>
                    <a:solidFill>
                      <a:schemeClr val="accent1"/>
                    </a:solidFill>
                    <a:ln>
                      <a:noFill/>
                    </a:ln>
                  </pic:spPr>
                </pic:pic>
              </a:graphicData>
            </a:graphic>
          </wp:inline>
        </w:drawing>
      </w:r>
    </w:p>
    <w:p w:rsidR="00321662" w:rsidRPr="00E46F18" w:rsidRDefault="00321662" w:rsidP="00E46F18">
      <w:pPr>
        <w:spacing w:before="960" w:after="960"/>
        <w:jc w:val="center"/>
        <w:rPr>
          <w:rFonts w:ascii="Times New Roman" w:hAnsi="Times New Roman" w:cs="Times New Roman"/>
          <w:sz w:val="60"/>
          <w:szCs w:val="60"/>
        </w:rPr>
      </w:pPr>
      <w:r w:rsidRPr="00E46F18">
        <w:rPr>
          <w:rFonts w:ascii="Times New Roman" w:hAnsi="Times New Roman" w:cs="Times New Roman"/>
          <w:sz w:val="60"/>
          <w:szCs w:val="60"/>
        </w:rPr>
        <w:t>“OUR TIME”</w:t>
      </w:r>
    </w:p>
    <w:p w:rsidR="008468DA" w:rsidRPr="00E46F18" w:rsidRDefault="008468DA" w:rsidP="008468DA">
      <w:pPr>
        <w:jc w:val="center"/>
        <w:rPr>
          <w:rFonts w:ascii="Times New Roman" w:hAnsi="Times New Roman" w:cs="Times New Roman"/>
          <w:sz w:val="36"/>
          <w:szCs w:val="36"/>
        </w:rPr>
      </w:pPr>
      <w:r w:rsidRPr="00E46F18">
        <w:rPr>
          <w:rFonts w:ascii="Times New Roman" w:hAnsi="Times New Roman" w:cs="Times New Roman"/>
          <w:sz w:val="36"/>
          <w:szCs w:val="36"/>
        </w:rPr>
        <w:t>Shanghai Community International School</w:t>
      </w:r>
    </w:p>
    <w:p w:rsidR="008468DA" w:rsidRPr="00E46F18" w:rsidRDefault="008468DA" w:rsidP="008468DA">
      <w:pPr>
        <w:jc w:val="center"/>
        <w:rPr>
          <w:rFonts w:ascii="Times New Roman" w:hAnsi="Times New Roman" w:cs="Times New Roman"/>
          <w:sz w:val="36"/>
          <w:szCs w:val="36"/>
        </w:rPr>
      </w:pPr>
      <w:r w:rsidRPr="00E46F18">
        <w:rPr>
          <w:rFonts w:ascii="Times New Roman" w:hAnsi="Times New Roman" w:cs="Times New Roman"/>
          <w:sz w:val="36"/>
          <w:szCs w:val="36"/>
        </w:rPr>
        <w:lastRenderedPageBreak/>
        <w:t>August 10, 2018</w:t>
      </w:r>
    </w:p>
    <w:sectPr w:rsidR="008468DA" w:rsidRPr="00E46F18" w:rsidSect="00F60AED">
      <w:pgSz w:w="16839" w:h="11907" w:orient="landscape" w:code="9"/>
      <w:pgMar w:top="960" w:right="960" w:bottom="960" w:left="960" w:header="720" w:footer="720" w:gutter="0"/>
      <w:cols w:num="2" w:space="19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ED"/>
    <w:rsid w:val="00192F39"/>
    <w:rsid w:val="002977E8"/>
    <w:rsid w:val="00321662"/>
    <w:rsid w:val="00337186"/>
    <w:rsid w:val="00365A8C"/>
    <w:rsid w:val="004141AA"/>
    <w:rsid w:val="00583916"/>
    <w:rsid w:val="0076471B"/>
    <w:rsid w:val="00794CF9"/>
    <w:rsid w:val="008468DA"/>
    <w:rsid w:val="00A017B5"/>
    <w:rsid w:val="00A82316"/>
    <w:rsid w:val="00B01BB1"/>
    <w:rsid w:val="00B87799"/>
    <w:rsid w:val="00C8713D"/>
    <w:rsid w:val="00E46F18"/>
    <w:rsid w:val="00ED2FEE"/>
    <w:rsid w:val="00F353A7"/>
    <w:rsid w:val="00F60AED"/>
    <w:rsid w:val="00FB2E97"/>
    <w:rsid w:val="00FE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extforscript">
    <w:name w:val="Plain text for script"/>
    <w:link w:val="PlaintextforscriptChar"/>
    <w:qFormat/>
    <w:rsid w:val="00192F39"/>
    <w:pPr>
      <w:spacing w:after="120" w:line="240" w:lineRule="auto"/>
    </w:pPr>
    <w:rPr>
      <w:rFonts w:ascii="Times New Roman" w:eastAsia="Times New Roman" w:hAnsi="Times New Roman" w:cs="Times New Roman"/>
      <w:szCs w:val="24"/>
      <w:lang w:eastAsia="en-US"/>
    </w:rPr>
  </w:style>
  <w:style w:type="character" w:customStyle="1" w:styleId="PlaintextforscriptChar">
    <w:name w:val="Plain text for script Char"/>
    <w:basedOn w:val="DefaultParagraphFont"/>
    <w:link w:val="Plaintextforscript"/>
    <w:rsid w:val="00192F39"/>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A01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B5"/>
    <w:rPr>
      <w:rFonts w:ascii="Tahoma" w:hAnsi="Tahoma" w:cs="Tahoma"/>
      <w:sz w:val="16"/>
      <w:szCs w:val="16"/>
    </w:rPr>
  </w:style>
  <w:style w:type="character" w:styleId="Hyperlink">
    <w:name w:val="Hyperlink"/>
    <w:uiPriority w:val="99"/>
    <w:rsid w:val="00A017B5"/>
    <w:rPr>
      <w:color w:val="0000FF"/>
      <w:u w:val="single"/>
    </w:rPr>
  </w:style>
  <w:style w:type="character" w:styleId="Strong">
    <w:name w:val="Strong"/>
    <w:uiPriority w:val="22"/>
    <w:qFormat/>
    <w:rsid w:val="002977E8"/>
    <w:rPr>
      <w:b/>
      <w:bCs/>
    </w:rPr>
  </w:style>
  <w:style w:type="character" w:customStyle="1" w:styleId="rwrr">
    <w:name w:val="rwrr"/>
    <w:rsid w:val="00297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extforscript">
    <w:name w:val="Plain text for script"/>
    <w:link w:val="PlaintextforscriptChar"/>
    <w:qFormat/>
    <w:rsid w:val="00192F39"/>
    <w:pPr>
      <w:spacing w:after="120" w:line="240" w:lineRule="auto"/>
    </w:pPr>
    <w:rPr>
      <w:rFonts w:ascii="Times New Roman" w:eastAsia="Times New Roman" w:hAnsi="Times New Roman" w:cs="Times New Roman"/>
      <w:szCs w:val="24"/>
      <w:lang w:eastAsia="en-US"/>
    </w:rPr>
  </w:style>
  <w:style w:type="character" w:customStyle="1" w:styleId="PlaintextforscriptChar">
    <w:name w:val="Plain text for script Char"/>
    <w:basedOn w:val="DefaultParagraphFont"/>
    <w:link w:val="Plaintextforscript"/>
    <w:rsid w:val="00192F39"/>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A01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B5"/>
    <w:rPr>
      <w:rFonts w:ascii="Tahoma" w:hAnsi="Tahoma" w:cs="Tahoma"/>
      <w:sz w:val="16"/>
      <w:szCs w:val="16"/>
    </w:rPr>
  </w:style>
  <w:style w:type="character" w:styleId="Hyperlink">
    <w:name w:val="Hyperlink"/>
    <w:uiPriority w:val="99"/>
    <w:rsid w:val="00A017B5"/>
    <w:rPr>
      <w:color w:val="0000FF"/>
      <w:u w:val="single"/>
    </w:rPr>
  </w:style>
  <w:style w:type="character" w:styleId="Strong">
    <w:name w:val="Strong"/>
    <w:uiPriority w:val="22"/>
    <w:qFormat/>
    <w:rsid w:val="002977E8"/>
    <w:rPr>
      <w:b/>
      <w:bCs/>
    </w:rPr>
  </w:style>
  <w:style w:type="character" w:customStyle="1" w:styleId="rwrr">
    <w:name w:val="rwrr"/>
    <w:rsid w:val="0029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ssportToBw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abs@hotmail.com"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tudentslive.net" TargetMode="External"/><Relationship Id="rId11" Type="http://schemas.openxmlformats.org/officeDocument/2006/relationships/image" Target="media/image2.jpeg"/><Relationship Id="rId5" Type="http://schemas.openxmlformats.org/officeDocument/2006/relationships/hyperlink" Target="http://www.passporttobroadway.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assporttobroadw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Weinstein</dc:creator>
  <cp:lastModifiedBy>Bryan</cp:lastModifiedBy>
  <cp:revision>3</cp:revision>
  <dcterms:created xsi:type="dcterms:W3CDTF">2018-08-09T14:22:00Z</dcterms:created>
  <dcterms:modified xsi:type="dcterms:W3CDTF">2018-08-09T14:32:00Z</dcterms:modified>
</cp:coreProperties>
</file>